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7FF70"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021F36FF"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028D76CF"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8139016" w14:textId="07E06959" w:rsidR="008A00AD" w:rsidRPr="00281B4F"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281B4F">
        <w:rPr>
          <w:rFonts w:ascii="Arial" w:eastAsia="Times New Roman" w:hAnsi="Arial" w:cs="Arial"/>
          <w:color w:val="003B79"/>
          <w:kern w:val="28"/>
          <w:sz w:val="36"/>
          <w:szCs w:val="36"/>
          <w:lang w:val="en-US" w:eastAsia="de-DE"/>
        </w:rPr>
        <w:t>PRESS</w:t>
      </w:r>
      <w:r w:rsidR="002316D4" w:rsidRPr="00281B4F">
        <w:rPr>
          <w:rFonts w:ascii="Arial" w:eastAsia="Times New Roman" w:hAnsi="Arial" w:cs="Arial"/>
          <w:color w:val="003B79"/>
          <w:kern w:val="28"/>
          <w:sz w:val="36"/>
          <w:szCs w:val="36"/>
          <w:lang w:val="en-US" w:eastAsia="de-DE"/>
        </w:rPr>
        <w:t xml:space="preserve"> RELEASE</w:t>
      </w:r>
    </w:p>
    <w:p w14:paraId="718B5EE5" w14:textId="77777777" w:rsidR="00870DA3" w:rsidRPr="00281B4F" w:rsidRDefault="00870DA3" w:rsidP="00870DA3">
      <w:pPr>
        <w:widowControl w:val="0"/>
        <w:overflowPunct w:val="0"/>
        <w:autoSpaceDE w:val="0"/>
        <w:autoSpaceDN w:val="0"/>
        <w:adjustRightInd w:val="0"/>
        <w:spacing w:after="0"/>
        <w:jc w:val="center"/>
        <w:rPr>
          <w:rFonts w:ascii="Arial" w:eastAsia="Times New Roman" w:hAnsi="Arial" w:cs="Arial"/>
          <w:color w:val="003B79"/>
          <w:kern w:val="28"/>
          <w:sz w:val="28"/>
          <w:szCs w:val="28"/>
          <w:lang w:val="en-US" w:eastAsia="de-DE"/>
        </w:rPr>
      </w:pPr>
    </w:p>
    <w:p w14:paraId="0AC477A4" w14:textId="77777777" w:rsidR="00B747B3" w:rsidRPr="00281B4F" w:rsidRDefault="00B747B3" w:rsidP="00B747B3">
      <w:pPr>
        <w:widowControl w:val="0"/>
        <w:overflowPunct w:val="0"/>
        <w:autoSpaceDE w:val="0"/>
        <w:autoSpaceDN w:val="0"/>
        <w:adjustRightInd w:val="0"/>
        <w:spacing w:after="0"/>
        <w:rPr>
          <w:rFonts w:ascii="Arial" w:eastAsia="Times New Roman" w:hAnsi="Arial" w:cs="Arial"/>
          <w:i/>
          <w:color w:val="000000"/>
          <w:kern w:val="28"/>
          <w:lang w:val="en-US" w:eastAsia="de-DE"/>
        </w:rPr>
      </w:pPr>
    </w:p>
    <w:p w14:paraId="2E2E8700" w14:textId="5169568D" w:rsidR="00961CA5" w:rsidRPr="005147D1" w:rsidRDefault="00B471BA"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bookmarkStart w:id="0" w:name="_GoBack"/>
      <w:r w:rsidRPr="005147D1">
        <w:rPr>
          <w:rFonts w:ascii="Arial" w:eastAsia="Times New Roman" w:hAnsi="Arial" w:cs="Arial"/>
          <w:b/>
          <w:color w:val="000000"/>
          <w:kern w:val="28"/>
          <w:sz w:val="28"/>
          <w:szCs w:val="28"/>
          <w:lang w:val="en-US" w:eastAsia="de-DE"/>
        </w:rPr>
        <w:t xml:space="preserve">Eating Breakfast Regularly </w:t>
      </w:r>
      <w:r w:rsidR="00CF57ED">
        <w:rPr>
          <w:rFonts w:ascii="Arial" w:eastAsia="Times New Roman" w:hAnsi="Arial" w:cs="Arial"/>
          <w:b/>
          <w:color w:val="000000"/>
          <w:kern w:val="28"/>
          <w:sz w:val="28"/>
          <w:szCs w:val="28"/>
          <w:lang w:val="en-US" w:eastAsia="de-DE"/>
        </w:rPr>
        <w:t>Mitigates</w:t>
      </w:r>
      <w:r w:rsidRPr="005147D1">
        <w:rPr>
          <w:rFonts w:ascii="Arial" w:eastAsia="Times New Roman" w:hAnsi="Arial" w:cs="Arial"/>
          <w:b/>
          <w:color w:val="000000"/>
          <w:kern w:val="28"/>
          <w:sz w:val="28"/>
          <w:szCs w:val="28"/>
          <w:lang w:val="en-US" w:eastAsia="de-DE"/>
        </w:rPr>
        <w:t xml:space="preserve"> the Risk of </w:t>
      </w:r>
      <w:r w:rsidR="00EB4D71" w:rsidRPr="005147D1">
        <w:rPr>
          <w:rFonts w:ascii="Arial" w:eastAsia="Times New Roman" w:hAnsi="Arial" w:cs="Arial"/>
          <w:b/>
          <w:color w:val="000000"/>
          <w:kern w:val="28"/>
          <w:sz w:val="28"/>
          <w:szCs w:val="28"/>
          <w:lang w:val="en-US" w:eastAsia="de-DE"/>
        </w:rPr>
        <w:t>Typ</w:t>
      </w:r>
      <w:r w:rsidRPr="005147D1">
        <w:rPr>
          <w:rFonts w:ascii="Arial" w:eastAsia="Times New Roman" w:hAnsi="Arial" w:cs="Arial"/>
          <w:b/>
          <w:color w:val="000000"/>
          <w:kern w:val="28"/>
          <w:sz w:val="28"/>
          <w:szCs w:val="28"/>
          <w:lang w:val="en-US" w:eastAsia="de-DE"/>
        </w:rPr>
        <w:t xml:space="preserve">e </w:t>
      </w:r>
      <w:r w:rsidR="00EB4D71" w:rsidRPr="005147D1">
        <w:rPr>
          <w:rFonts w:ascii="Arial" w:eastAsia="Times New Roman" w:hAnsi="Arial" w:cs="Arial"/>
          <w:b/>
          <w:color w:val="000000"/>
          <w:kern w:val="28"/>
          <w:sz w:val="28"/>
          <w:szCs w:val="28"/>
          <w:lang w:val="en-US" w:eastAsia="de-DE"/>
        </w:rPr>
        <w:t>2</w:t>
      </w:r>
      <w:r w:rsidRPr="005147D1">
        <w:rPr>
          <w:rFonts w:ascii="Arial" w:eastAsia="Times New Roman" w:hAnsi="Arial" w:cs="Arial"/>
          <w:b/>
          <w:color w:val="000000"/>
          <w:kern w:val="28"/>
          <w:sz w:val="28"/>
          <w:szCs w:val="28"/>
          <w:lang w:val="en-US" w:eastAsia="de-DE"/>
        </w:rPr>
        <w:t xml:space="preserve"> </w:t>
      </w:r>
      <w:r w:rsidR="00EB4D71" w:rsidRPr="005147D1">
        <w:rPr>
          <w:rFonts w:ascii="Arial" w:eastAsia="Times New Roman" w:hAnsi="Arial" w:cs="Arial"/>
          <w:b/>
          <w:color w:val="000000"/>
          <w:kern w:val="28"/>
          <w:sz w:val="28"/>
          <w:szCs w:val="28"/>
          <w:lang w:val="en-US" w:eastAsia="de-DE"/>
        </w:rPr>
        <w:t>Diabetes</w:t>
      </w:r>
    </w:p>
    <w:bookmarkEnd w:id="0"/>
    <w:p w14:paraId="49FDDC39" w14:textId="77777777" w:rsidR="00D75F5C" w:rsidRPr="005147D1"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p>
    <w:p w14:paraId="2AF64CA7" w14:textId="17E79DF7" w:rsidR="00EB4D71" w:rsidRPr="005147D1" w:rsidRDefault="00B471BA" w:rsidP="00EB4D7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r w:rsidRPr="005147D1">
        <w:rPr>
          <w:rFonts w:ascii="Arial" w:eastAsia="Times New Roman" w:hAnsi="Arial" w:cs="Arial"/>
          <w:b/>
          <w:bCs/>
          <w:color w:val="000000"/>
          <w:kern w:val="28"/>
          <w:lang w:val="en-US" w:eastAsia="de-DE"/>
        </w:rPr>
        <w:t xml:space="preserve">Eat </w:t>
      </w:r>
      <w:r w:rsidR="00136E3E" w:rsidRPr="005147D1">
        <w:rPr>
          <w:rFonts w:ascii="Arial" w:eastAsia="Times New Roman" w:hAnsi="Arial" w:cs="Arial"/>
          <w:b/>
          <w:bCs/>
          <w:color w:val="000000"/>
          <w:kern w:val="28"/>
          <w:lang w:val="en-US" w:eastAsia="de-DE"/>
        </w:rPr>
        <w:t>or skip breakfast</w:t>
      </w:r>
      <w:r w:rsidRPr="005147D1">
        <w:rPr>
          <w:rFonts w:ascii="Arial" w:eastAsia="Times New Roman" w:hAnsi="Arial" w:cs="Arial"/>
          <w:b/>
          <w:bCs/>
          <w:color w:val="000000"/>
          <w:kern w:val="28"/>
          <w:lang w:val="en-US" w:eastAsia="de-DE"/>
        </w:rPr>
        <w:t>? Does eating breakfast</w:t>
      </w:r>
      <w:r w:rsidR="00E83F5A" w:rsidRPr="005147D1">
        <w:rPr>
          <w:rFonts w:ascii="Arial" w:eastAsia="Times New Roman" w:hAnsi="Arial" w:cs="Arial"/>
          <w:b/>
          <w:bCs/>
          <w:color w:val="000000"/>
          <w:kern w:val="28"/>
          <w:lang w:val="en-US" w:eastAsia="de-DE"/>
        </w:rPr>
        <w:t xml:space="preserve"> </w:t>
      </w:r>
      <w:r w:rsidRPr="005147D1">
        <w:rPr>
          <w:rFonts w:ascii="Arial" w:eastAsia="Times New Roman" w:hAnsi="Arial" w:cs="Arial"/>
          <w:b/>
          <w:bCs/>
          <w:color w:val="000000"/>
          <w:kern w:val="28"/>
          <w:lang w:val="en-US" w:eastAsia="de-DE"/>
        </w:rPr>
        <w:t xml:space="preserve">regularly </w:t>
      </w:r>
      <w:r w:rsidR="00193CC5">
        <w:rPr>
          <w:rFonts w:ascii="Arial" w:eastAsia="Times New Roman" w:hAnsi="Arial" w:cs="Arial"/>
          <w:b/>
          <w:bCs/>
          <w:color w:val="000000"/>
          <w:kern w:val="28"/>
          <w:lang w:val="en-US" w:eastAsia="de-DE"/>
        </w:rPr>
        <w:t>mitigate</w:t>
      </w:r>
      <w:r w:rsidRPr="005147D1">
        <w:rPr>
          <w:rFonts w:ascii="Arial" w:eastAsia="Times New Roman" w:hAnsi="Arial" w:cs="Arial"/>
          <w:b/>
          <w:bCs/>
          <w:color w:val="000000"/>
          <w:kern w:val="28"/>
          <w:lang w:val="en-US" w:eastAsia="de-DE"/>
        </w:rPr>
        <w:t xml:space="preserve"> the risk of diabetes? - These questions have not yet been answered </w:t>
      </w:r>
      <w:r w:rsidR="00193CC5">
        <w:rPr>
          <w:rFonts w:ascii="Arial" w:eastAsia="Times New Roman" w:hAnsi="Arial" w:cs="Arial"/>
          <w:b/>
          <w:bCs/>
          <w:color w:val="000000"/>
          <w:kern w:val="28"/>
          <w:lang w:val="en-US" w:eastAsia="de-DE"/>
        </w:rPr>
        <w:t>conclusively by</w:t>
      </w:r>
      <w:r w:rsidRPr="005147D1">
        <w:rPr>
          <w:rFonts w:ascii="Arial" w:eastAsia="Times New Roman" w:hAnsi="Arial" w:cs="Arial"/>
          <w:b/>
          <w:bCs/>
          <w:color w:val="000000"/>
          <w:kern w:val="28"/>
          <w:lang w:val="en-US" w:eastAsia="de-DE"/>
        </w:rPr>
        <w:t xml:space="preserve"> research. Around 20% of the German population </w:t>
      </w:r>
      <w:r w:rsidR="00136E3E" w:rsidRPr="005147D1">
        <w:rPr>
          <w:rFonts w:ascii="Arial" w:eastAsia="Times New Roman" w:hAnsi="Arial" w:cs="Arial"/>
          <w:b/>
          <w:bCs/>
          <w:color w:val="000000"/>
          <w:kern w:val="28"/>
          <w:lang w:val="en-US" w:eastAsia="de-DE"/>
        </w:rPr>
        <w:t>skips</w:t>
      </w:r>
      <w:r w:rsidRPr="005147D1">
        <w:rPr>
          <w:rFonts w:ascii="Arial" w:eastAsia="Times New Roman" w:hAnsi="Arial" w:cs="Arial"/>
          <w:b/>
          <w:bCs/>
          <w:color w:val="000000"/>
          <w:kern w:val="28"/>
          <w:lang w:val="en-US" w:eastAsia="de-DE"/>
        </w:rPr>
        <w:t xml:space="preserve"> breakfast in the morning. </w:t>
      </w:r>
      <w:r w:rsidR="00E83F5A" w:rsidRPr="005147D1">
        <w:rPr>
          <w:rFonts w:ascii="Arial" w:eastAsia="Times New Roman" w:hAnsi="Arial" w:cs="Arial"/>
          <w:b/>
          <w:bCs/>
          <w:color w:val="000000"/>
          <w:kern w:val="28"/>
          <w:lang w:val="en-US" w:eastAsia="de-DE"/>
        </w:rPr>
        <w:t xml:space="preserve">In the 18-29 age </w:t>
      </w:r>
      <w:proofErr w:type="gramStart"/>
      <w:r w:rsidR="00E83F5A" w:rsidRPr="005147D1">
        <w:rPr>
          <w:rFonts w:ascii="Arial" w:eastAsia="Times New Roman" w:hAnsi="Arial" w:cs="Arial"/>
          <w:b/>
          <w:bCs/>
          <w:color w:val="000000"/>
          <w:kern w:val="28"/>
          <w:lang w:val="en-US" w:eastAsia="de-DE"/>
        </w:rPr>
        <w:t>group</w:t>
      </w:r>
      <w:proofErr w:type="gramEnd"/>
      <w:r w:rsidR="00E83F5A" w:rsidRPr="005147D1">
        <w:rPr>
          <w:rFonts w:ascii="Arial" w:eastAsia="Times New Roman" w:hAnsi="Arial" w:cs="Arial"/>
          <w:b/>
          <w:bCs/>
          <w:color w:val="000000"/>
          <w:kern w:val="28"/>
          <w:lang w:val="en-US" w:eastAsia="de-DE"/>
        </w:rPr>
        <w:t xml:space="preserve">, </w:t>
      </w:r>
      <w:r w:rsidR="000C5C21">
        <w:rPr>
          <w:rFonts w:ascii="Arial" w:eastAsia="Times New Roman" w:hAnsi="Arial" w:cs="Arial"/>
          <w:b/>
          <w:bCs/>
          <w:color w:val="000000"/>
          <w:kern w:val="28"/>
          <w:lang w:val="en-US" w:eastAsia="de-DE"/>
        </w:rPr>
        <w:t>the rate</w:t>
      </w:r>
      <w:r w:rsidR="00E83F5A" w:rsidRPr="005147D1">
        <w:rPr>
          <w:rFonts w:ascii="Arial" w:eastAsia="Times New Roman" w:hAnsi="Arial" w:cs="Arial"/>
          <w:b/>
          <w:bCs/>
          <w:color w:val="000000"/>
          <w:kern w:val="28"/>
          <w:lang w:val="en-US" w:eastAsia="de-DE"/>
        </w:rPr>
        <w:t xml:space="preserve"> is even </w:t>
      </w:r>
      <w:r w:rsidR="00D7286C">
        <w:rPr>
          <w:rFonts w:ascii="Arial" w:eastAsia="Times New Roman" w:hAnsi="Arial" w:cs="Arial"/>
          <w:b/>
          <w:bCs/>
          <w:color w:val="000000"/>
          <w:kern w:val="28"/>
          <w:lang w:val="en-US" w:eastAsia="de-DE"/>
        </w:rPr>
        <w:t xml:space="preserve">higher – </w:t>
      </w:r>
      <w:r w:rsidR="00E83F5A" w:rsidRPr="005147D1">
        <w:rPr>
          <w:rFonts w:ascii="Arial" w:eastAsia="Times New Roman" w:hAnsi="Arial" w:cs="Arial"/>
          <w:b/>
          <w:bCs/>
          <w:color w:val="000000"/>
          <w:kern w:val="28"/>
          <w:lang w:val="en-US" w:eastAsia="de-DE"/>
        </w:rPr>
        <w:t>about 50%</w:t>
      </w:r>
      <w:r w:rsidRPr="005147D1">
        <w:rPr>
          <w:rFonts w:ascii="Arial" w:eastAsia="Times New Roman" w:hAnsi="Arial" w:cs="Arial"/>
          <w:b/>
          <w:bCs/>
          <w:color w:val="000000"/>
          <w:kern w:val="28"/>
          <w:lang w:val="en-US" w:eastAsia="de-DE"/>
        </w:rPr>
        <w:t xml:space="preserve">. A </w:t>
      </w:r>
      <w:r w:rsidR="00E83F5A" w:rsidRPr="005147D1">
        <w:rPr>
          <w:rFonts w:ascii="Arial" w:eastAsia="Times New Roman" w:hAnsi="Arial" w:cs="Arial"/>
          <w:b/>
          <w:bCs/>
          <w:color w:val="000000"/>
          <w:kern w:val="28"/>
          <w:lang w:val="en-US" w:eastAsia="de-DE"/>
        </w:rPr>
        <w:t>meta-analysis</w:t>
      </w:r>
      <w:r w:rsidRPr="005147D1">
        <w:rPr>
          <w:rFonts w:ascii="Arial" w:eastAsia="Times New Roman" w:hAnsi="Arial" w:cs="Arial"/>
          <w:b/>
          <w:bCs/>
          <w:color w:val="000000"/>
          <w:kern w:val="28"/>
          <w:lang w:val="en-US" w:eastAsia="de-DE"/>
        </w:rPr>
        <w:t xml:space="preserve"> </w:t>
      </w:r>
      <w:r w:rsidR="00E83F5A" w:rsidRPr="005147D1">
        <w:rPr>
          <w:rFonts w:ascii="Arial" w:eastAsia="Times New Roman" w:hAnsi="Arial" w:cs="Arial"/>
          <w:b/>
          <w:bCs/>
          <w:color w:val="000000"/>
          <w:kern w:val="28"/>
          <w:lang w:val="en-US" w:eastAsia="de-DE"/>
        </w:rPr>
        <w:t xml:space="preserve">carried out </w:t>
      </w:r>
      <w:r w:rsidRPr="005147D1">
        <w:rPr>
          <w:rFonts w:ascii="Arial" w:eastAsia="Times New Roman" w:hAnsi="Arial" w:cs="Arial"/>
          <w:b/>
          <w:bCs/>
          <w:color w:val="000000"/>
          <w:kern w:val="28"/>
          <w:lang w:val="en-US" w:eastAsia="de-DE"/>
        </w:rPr>
        <w:t xml:space="preserve">at the German Diabetes Center (DDZ) now shows that </w:t>
      </w:r>
      <w:r w:rsidR="00E83F5A" w:rsidRPr="005147D1">
        <w:rPr>
          <w:rFonts w:ascii="Arial" w:eastAsia="Times New Roman" w:hAnsi="Arial" w:cs="Arial"/>
          <w:b/>
          <w:bCs/>
          <w:color w:val="000000"/>
          <w:kern w:val="28"/>
          <w:lang w:val="en-US" w:eastAsia="de-DE"/>
        </w:rPr>
        <w:t xml:space="preserve">adult </w:t>
      </w:r>
      <w:r w:rsidRPr="005147D1">
        <w:rPr>
          <w:rFonts w:ascii="Arial" w:eastAsia="Times New Roman" w:hAnsi="Arial" w:cs="Arial"/>
          <w:b/>
          <w:bCs/>
          <w:color w:val="000000"/>
          <w:kern w:val="28"/>
          <w:lang w:val="en-US" w:eastAsia="de-DE"/>
        </w:rPr>
        <w:t xml:space="preserve">men and women </w:t>
      </w:r>
      <w:r w:rsidR="00E83F5A" w:rsidRPr="005147D1">
        <w:rPr>
          <w:rFonts w:ascii="Arial" w:eastAsia="Times New Roman" w:hAnsi="Arial" w:cs="Arial"/>
          <w:b/>
          <w:bCs/>
          <w:color w:val="000000"/>
          <w:kern w:val="28"/>
          <w:lang w:val="en-US" w:eastAsia="de-DE"/>
        </w:rPr>
        <w:t xml:space="preserve">who </w:t>
      </w:r>
      <w:r w:rsidR="00136E3E" w:rsidRPr="005147D1">
        <w:rPr>
          <w:rFonts w:ascii="Arial" w:eastAsia="Times New Roman" w:hAnsi="Arial" w:cs="Arial"/>
          <w:b/>
          <w:bCs/>
          <w:color w:val="000000"/>
          <w:kern w:val="28"/>
          <w:lang w:val="en-US" w:eastAsia="de-DE"/>
        </w:rPr>
        <w:t>skip</w:t>
      </w:r>
      <w:r w:rsidRPr="005147D1">
        <w:rPr>
          <w:rFonts w:ascii="Arial" w:eastAsia="Times New Roman" w:hAnsi="Arial" w:cs="Arial"/>
          <w:b/>
          <w:bCs/>
          <w:color w:val="000000"/>
          <w:kern w:val="28"/>
          <w:lang w:val="en-US" w:eastAsia="de-DE"/>
        </w:rPr>
        <w:t xml:space="preserve"> breakfast have a 33% higher risk of developing type 2 diabetes. The findings are published in the current issue of the </w:t>
      </w:r>
      <w:r w:rsidRPr="000C5C21">
        <w:rPr>
          <w:rFonts w:ascii="Arial" w:eastAsia="Times New Roman" w:hAnsi="Arial" w:cs="Arial"/>
          <w:b/>
          <w:bCs/>
          <w:i/>
          <w:color w:val="000000"/>
          <w:kern w:val="28"/>
          <w:lang w:val="en-US" w:eastAsia="de-DE"/>
        </w:rPr>
        <w:t>Journal of Nutrition</w:t>
      </w:r>
      <w:r w:rsidR="00EB4D71" w:rsidRPr="005147D1">
        <w:rPr>
          <w:rFonts w:ascii="Arial" w:eastAsia="Times New Roman" w:hAnsi="Arial" w:cs="Arial"/>
          <w:b/>
          <w:bCs/>
          <w:color w:val="000000"/>
          <w:kern w:val="28"/>
          <w:lang w:val="en-US" w:eastAsia="de-DE"/>
        </w:rPr>
        <w:t>.</w:t>
      </w:r>
    </w:p>
    <w:p w14:paraId="45E76342" w14:textId="77777777" w:rsidR="00D07198" w:rsidRPr="005147D1"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58D7A47B" w14:textId="7E916EC5" w:rsidR="00865E83" w:rsidRPr="005147D1" w:rsidRDefault="00F75A37" w:rsidP="00EB4D71">
      <w:pPr>
        <w:widowControl w:val="0"/>
        <w:overflowPunct w:val="0"/>
        <w:autoSpaceDE w:val="0"/>
        <w:autoSpaceDN w:val="0"/>
        <w:adjustRightInd w:val="0"/>
        <w:spacing w:after="0"/>
        <w:jc w:val="both"/>
        <w:rPr>
          <w:rFonts w:ascii="Arial" w:hAnsi="Arial" w:cs="Arial"/>
          <w:lang w:val="en-US"/>
        </w:rPr>
      </w:pPr>
      <w:r w:rsidRPr="005147D1">
        <w:rPr>
          <w:rFonts w:ascii="Arial" w:hAnsi="Arial" w:cs="Arial"/>
          <w:b/>
          <w:lang w:val="en-US"/>
        </w:rPr>
        <w:t>Düsseldorf (DDZ)</w:t>
      </w:r>
      <w:r w:rsidRPr="005147D1">
        <w:rPr>
          <w:rFonts w:ascii="Arial" w:hAnsi="Arial" w:cs="Arial"/>
          <w:lang w:val="en-US"/>
        </w:rPr>
        <w:t xml:space="preserve"> </w:t>
      </w:r>
      <w:r w:rsidR="00820F3F" w:rsidRPr="005147D1">
        <w:rPr>
          <w:rFonts w:ascii="Arial" w:hAnsi="Arial" w:cs="Arial"/>
          <w:lang w:val="en-US"/>
        </w:rPr>
        <w:t>–</w:t>
      </w:r>
      <w:r w:rsidR="00031070" w:rsidRPr="005147D1">
        <w:rPr>
          <w:rFonts w:ascii="Arial" w:hAnsi="Arial" w:cs="Arial"/>
          <w:lang w:val="en-US"/>
        </w:rPr>
        <w:t xml:space="preserve"> </w:t>
      </w:r>
      <w:r w:rsidR="00E83F5A" w:rsidRPr="005147D1">
        <w:rPr>
          <w:rFonts w:ascii="Arial" w:hAnsi="Arial" w:cs="Arial"/>
          <w:lang w:val="en-US"/>
        </w:rPr>
        <w:t xml:space="preserve">Epidemiological studies have shown that </w:t>
      </w:r>
      <w:r w:rsidR="00136E3E" w:rsidRPr="005147D1">
        <w:rPr>
          <w:rFonts w:ascii="Arial" w:hAnsi="Arial" w:cs="Arial"/>
          <w:lang w:val="en-US"/>
        </w:rPr>
        <w:t>skipping</w:t>
      </w:r>
      <w:r w:rsidR="00E83F5A" w:rsidRPr="005147D1">
        <w:rPr>
          <w:rFonts w:ascii="Arial" w:hAnsi="Arial" w:cs="Arial"/>
          <w:lang w:val="en-US"/>
        </w:rPr>
        <w:t xml:space="preserve"> breakfast is associated with a risk of type </w:t>
      </w:r>
      <w:proofErr w:type="gramStart"/>
      <w:r w:rsidR="00E83F5A" w:rsidRPr="005147D1">
        <w:rPr>
          <w:rFonts w:ascii="Arial" w:hAnsi="Arial" w:cs="Arial"/>
          <w:lang w:val="en-US"/>
        </w:rPr>
        <w:t>2 diabetes</w:t>
      </w:r>
      <w:proofErr w:type="gramEnd"/>
      <w:r w:rsidR="00E83F5A" w:rsidRPr="005147D1">
        <w:rPr>
          <w:rFonts w:ascii="Arial" w:hAnsi="Arial" w:cs="Arial"/>
          <w:lang w:val="en-US"/>
        </w:rPr>
        <w:t xml:space="preserve">. However, it has never been demonstrated how this is related to obesity. Obesity is a major risk factor for the occurrence of type 2 diabetes. </w:t>
      </w:r>
      <w:r w:rsidR="00136E3E" w:rsidRPr="005147D1">
        <w:rPr>
          <w:rFonts w:ascii="Arial" w:hAnsi="Arial" w:cs="Arial"/>
          <w:lang w:val="en-US"/>
        </w:rPr>
        <w:t>It has been shown that obese people are more likely than people of normal weight not to have breakfast</w:t>
      </w:r>
      <w:r w:rsidR="00E83F5A" w:rsidRPr="005147D1">
        <w:rPr>
          <w:rFonts w:ascii="Arial" w:hAnsi="Arial" w:cs="Arial"/>
          <w:lang w:val="en-US"/>
        </w:rPr>
        <w:t xml:space="preserve">. In addition, </w:t>
      </w:r>
      <w:r w:rsidR="00136E3E" w:rsidRPr="005147D1">
        <w:rPr>
          <w:rFonts w:ascii="Arial" w:hAnsi="Arial" w:cs="Arial"/>
          <w:lang w:val="en-US"/>
        </w:rPr>
        <w:t xml:space="preserve">skipping </w:t>
      </w:r>
      <w:r w:rsidR="00E83F5A" w:rsidRPr="005147D1">
        <w:rPr>
          <w:rFonts w:ascii="Arial" w:hAnsi="Arial" w:cs="Arial"/>
          <w:lang w:val="en-US"/>
        </w:rPr>
        <w:t xml:space="preserve">breakfast </w:t>
      </w:r>
      <w:r w:rsidR="00136E3E" w:rsidRPr="005147D1">
        <w:rPr>
          <w:rFonts w:ascii="Arial" w:hAnsi="Arial" w:cs="Arial"/>
          <w:lang w:val="en-US"/>
        </w:rPr>
        <w:t>seems to be associated</w:t>
      </w:r>
      <w:r w:rsidR="00E83F5A" w:rsidRPr="005147D1">
        <w:rPr>
          <w:rFonts w:ascii="Arial" w:hAnsi="Arial" w:cs="Arial"/>
          <w:lang w:val="en-US"/>
        </w:rPr>
        <w:t xml:space="preserve"> with an increase in weight</w:t>
      </w:r>
      <w:r w:rsidR="00865E83" w:rsidRPr="005147D1">
        <w:rPr>
          <w:rFonts w:ascii="Arial" w:hAnsi="Arial" w:cs="Arial"/>
          <w:lang w:val="en-US"/>
        </w:rPr>
        <w:t xml:space="preserve">. </w:t>
      </w:r>
    </w:p>
    <w:p w14:paraId="63CDE3CA" w14:textId="77777777" w:rsidR="00865E83" w:rsidRPr="005147D1" w:rsidRDefault="00865E83" w:rsidP="00EB4D71">
      <w:pPr>
        <w:widowControl w:val="0"/>
        <w:overflowPunct w:val="0"/>
        <w:autoSpaceDE w:val="0"/>
        <w:autoSpaceDN w:val="0"/>
        <w:adjustRightInd w:val="0"/>
        <w:spacing w:after="0"/>
        <w:jc w:val="both"/>
        <w:rPr>
          <w:rFonts w:ascii="Arial" w:hAnsi="Arial" w:cs="Arial"/>
          <w:lang w:val="en-US"/>
        </w:rPr>
      </w:pPr>
    </w:p>
    <w:p w14:paraId="1CEDBF7B" w14:textId="2248F19F" w:rsidR="00EB4D71" w:rsidRPr="005147D1" w:rsidRDefault="00375601" w:rsidP="00EB4D71">
      <w:pPr>
        <w:widowControl w:val="0"/>
        <w:overflowPunct w:val="0"/>
        <w:autoSpaceDE w:val="0"/>
        <w:autoSpaceDN w:val="0"/>
        <w:adjustRightInd w:val="0"/>
        <w:spacing w:after="0"/>
        <w:jc w:val="both"/>
        <w:rPr>
          <w:rFonts w:ascii="Arial" w:hAnsi="Arial" w:cs="Arial"/>
          <w:lang w:val="en-US"/>
        </w:rPr>
      </w:pPr>
      <w:r w:rsidRPr="005147D1">
        <w:rPr>
          <w:rFonts w:ascii="Arial" w:hAnsi="Arial" w:cs="Arial"/>
          <w:lang w:val="en-US"/>
        </w:rPr>
        <w:t xml:space="preserve">The research team led by Dr. Sabrina Schlesinger, head of the junior research group Systematic Reviews at the DDZ, compared men and women in six long-term studies taking into account the </w:t>
      </w:r>
      <w:r w:rsidR="00193CC5">
        <w:rPr>
          <w:rFonts w:ascii="Arial" w:hAnsi="Arial" w:cs="Arial"/>
          <w:lang w:val="en-US"/>
        </w:rPr>
        <w:t>b</w:t>
      </w:r>
      <w:r w:rsidRPr="005147D1">
        <w:rPr>
          <w:rFonts w:ascii="Arial" w:hAnsi="Arial" w:cs="Arial"/>
          <w:lang w:val="en-US"/>
        </w:rPr>
        <w:t xml:space="preserve">ody </w:t>
      </w:r>
      <w:r w:rsidR="00193CC5">
        <w:rPr>
          <w:rFonts w:ascii="Arial" w:hAnsi="Arial" w:cs="Arial"/>
          <w:lang w:val="en-US"/>
        </w:rPr>
        <w:t>m</w:t>
      </w:r>
      <w:r w:rsidRPr="005147D1">
        <w:rPr>
          <w:rFonts w:ascii="Arial" w:hAnsi="Arial" w:cs="Arial"/>
          <w:lang w:val="en-US"/>
        </w:rPr>
        <w:t xml:space="preserve">ass </w:t>
      </w:r>
      <w:r w:rsidR="00193CC5">
        <w:rPr>
          <w:rFonts w:ascii="Arial" w:hAnsi="Arial" w:cs="Arial"/>
          <w:lang w:val="en-US"/>
        </w:rPr>
        <w:t>i</w:t>
      </w:r>
      <w:r w:rsidRPr="005147D1">
        <w:rPr>
          <w:rFonts w:ascii="Arial" w:hAnsi="Arial" w:cs="Arial"/>
          <w:lang w:val="en-US"/>
        </w:rPr>
        <w:t>ndex (BMI). The results of the study show a dose-response relationship, i.e. the risk of diabetes increased with increasing number of days on which breakfast was skipped. The highest risk was observed for skipping breakfast 4-5 days per week. From the 5th day on, no further increase in risk was observed as a result of not having breakfast. "This correlation is partly due to the influence of obesity. Even after the BMI had been taken into account, skipping breakfast was associated with an increased risk of diabetes," said Dr. Sabrina Schlesinger.</w:t>
      </w:r>
    </w:p>
    <w:p w14:paraId="67D79E09" w14:textId="0DE9BF37" w:rsidR="00982A4B" w:rsidRPr="005147D1" w:rsidRDefault="00375601" w:rsidP="00EB4D71">
      <w:pPr>
        <w:widowControl w:val="0"/>
        <w:overflowPunct w:val="0"/>
        <w:autoSpaceDE w:val="0"/>
        <w:autoSpaceDN w:val="0"/>
        <w:adjustRightInd w:val="0"/>
        <w:spacing w:after="0"/>
        <w:jc w:val="both"/>
        <w:rPr>
          <w:rFonts w:ascii="Arial" w:hAnsi="Arial" w:cs="Arial"/>
          <w:b/>
          <w:lang w:val="en-US"/>
        </w:rPr>
      </w:pPr>
      <w:r w:rsidRPr="005147D1">
        <w:rPr>
          <w:rFonts w:ascii="Arial" w:hAnsi="Arial" w:cs="Arial"/>
          <w:b/>
          <w:lang w:val="en-US"/>
        </w:rPr>
        <w:t>Meta-analysis</w:t>
      </w:r>
    </w:p>
    <w:p w14:paraId="2543B2C4" w14:textId="276F8E7E" w:rsidR="00DD3C71" w:rsidRPr="005147D1" w:rsidRDefault="00375601" w:rsidP="00375601">
      <w:pPr>
        <w:widowControl w:val="0"/>
        <w:overflowPunct w:val="0"/>
        <w:autoSpaceDE w:val="0"/>
        <w:autoSpaceDN w:val="0"/>
        <w:adjustRightInd w:val="0"/>
        <w:spacing w:after="0"/>
        <w:jc w:val="both"/>
        <w:rPr>
          <w:rFonts w:ascii="Arial" w:hAnsi="Arial" w:cs="Arial"/>
          <w:lang w:val="en-US"/>
        </w:rPr>
      </w:pPr>
      <w:r w:rsidRPr="005147D1">
        <w:rPr>
          <w:rFonts w:ascii="Arial" w:hAnsi="Arial" w:cs="Arial"/>
          <w:lang w:val="en-US"/>
        </w:rPr>
        <w:t xml:space="preserve">In their meta-analysis, the research team summarized data from six different international observational studies. Overall, data from 96,175 participants, of </w:t>
      </w:r>
      <w:proofErr w:type="gramStart"/>
      <w:r w:rsidRPr="005147D1">
        <w:rPr>
          <w:rFonts w:ascii="Arial" w:hAnsi="Arial" w:cs="Arial"/>
          <w:lang w:val="en-US"/>
        </w:rPr>
        <w:t>wh</w:t>
      </w:r>
      <w:r w:rsidR="00193CC5">
        <w:rPr>
          <w:rFonts w:ascii="Arial" w:hAnsi="Arial" w:cs="Arial"/>
          <w:lang w:val="en-US"/>
        </w:rPr>
        <w:t>om</w:t>
      </w:r>
      <w:proofErr w:type="gramEnd"/>
      <w:r w:rsidRPr="005147D1">
        <w:rPr>
          <w:rFonts w:ascii="Arial" w:hAnsi="Arial" w:cs="Arial"/>
          <w:lang w:val="en-US"/>
        </w:rPr>
        <w:t xml:space="preserve"> 4,935 </w:t>
      </w:r>
      <w:r w:rsidR="000C5C21">
        <w:rPr>
          <w:rFonts w:ascii="Arial" w:hAnsi="Arial" w:cs="Arial"/>
          <w:lang w:val="en-US"/>
        </w:rPr>
        <w:t>developed</w:t>
      </w:r>
      <w:r w:rsidRPr="005147D1">
        <w:rPr>
          <w:rFonts w:ascii="Arial" w:hAnsi="Arial" w:cs="Arial"/>
          <w:lang w:val="en-US"/>
        </w:rPr>
        <w:t xml:space="preserve"> type 2 diabetes during the course of the study, were evaluated. An explanation for the relationship between </w:t>
      </w:r>
      <w:r w:rsidR="000C5C21">
        <w:rPr>
          <w:rFonts w:ascii="Arial" w:hAnsi="Arial" w:cs="Arial"/>
          <w:lang w:val="en-US"/>
        </w:rPr>
        <w:t>skipping</w:t>
      </w:r>
      <w:r w:rsidRPr="005147D1">
        <w:rPr>
          <w:rFonts w:ascii="Arial" w:hAnsi="Arial" w:cs="Arial"/>
          <w:lang w:val="en-US"/>
        </w:rPr>
        <w:t xml:space="preserve"> breakfast and the risk of type 2 diabetes could be </w:t>
      </w:r>
      <w:r w:rsidR="000C5C21">
        <w:rPr>
          <w:rFonts w:ascii="Arial" w:hAnsi="Arial" w:cs="Arial"/>
          <w:lang w:val="en-US"/>
        </w:rPr>
        <w:t>whether the</w:t>
      </w:r>
      <w:r w:rsidRPr="005147D1">
        <w:rPr>
          <w:rFonts w:ascii="Arial" w:hAnsi="Arial" w:cs="Arial"/>
          <w:lang w:val="en-US"/>
        </w:rPr>
        <w:t xml:space="preserve"> lifestyle </w:t>
      </w:r>
      <w:r w:rsidR="000C5C21">
        <w:rPr>
          <w:rFonts w:ascii="Arial" w:hAnsi="Arial" w:cs="Arial"/>
          <w:lang w:val="en-US"/>
        </w:rPr>
        <w:t xml:space="preserve">in </w:t>
      </w:r>
      <w:proofErr w:type="gramStart"/>
      <w:r w:rsidR="000C5C21">
        <w:rPr>
          <w:rFonts w:ascii="Arial" w:hAnsi="Arial" w:cs="Arial"/>
          <w:lang w:val="en-US"/>
        </w:rPr>
        <w:t>general  is</w:t>
      </w:r>
      <w:proofErr w:type="gramEnd"/>
      <w:r w:rsidR="000C5C21">
        <w:rPr>
          <w:rFonts w:ascii="Arial" w:hAnsi="Arial" w:cs="Arial"/>
          <w:lang w:val="en-US"/>
        </w:rPr>
        <w:t xml:space="preserve"> healthy or not</w:t>
      </w:r>
      <w:r w:rsidRPr="005147D1">
        <w:rPr>
          <w:rFonts w:ascii="Arial" w:hAnsi="Arial" w:cs="Arial"/>
          <w:lang w:val="en-US"/>
        </w:rPr>
        <w:t xml:space="preserve">. Participants who skip breakfast may generally have a less favorable </w:t>
      </w:r>
      <w:r w:rsidR="00C10A81">
        <w:rPr>
          <w:rFonts w:ascii="Arial" w:hAnsi="Arial" w:cs="Arial"/>
          <w:lang w:val="en-US"/>
        </w:rPr>
        <w:t>lifestyle</w:t>
      </w:r>
      <w:r w:rsidRPr="005147D1">
        <w:rPr>
          <w:rFonts w:ascii="Arial" w:hAnsi="Arial" w:cs="Arial"/>
          <w:lang w:val="en-US"/>
        </w:rPr>
        <w:t>. For example, they may consume high-calorie snacks and drinks, be less physically active, or smoke more</w:t>
      </w:r>
      <w:r w:rsidR="00EB4D71" w:rsidRPr="005147D1">
        <w:rPr>
          <w:rFonts w:ascii="Arial" w:hAnsi="Arial" w:cs="Arial"/>
          <w:lang w:val="en-US"/>
        </w:rPr>
        <w:t xml:space="preserve">. </w:t>
      </w:r>
      <w:r w:rsidRPr="005147D1">
        <w:rPr>
          <w:rFonts w:ascii="Arial" w:hAnsi="Arial" w:cs="Arial"/>
          <w:lang w:val="en-US"/>
        </w:rPr>
        <w:t xml:space="preserve">However, these factors were included in the evaluation so that the observed relationship could be explained by other factors. "Further studies are needed, which in addition to the elucidation of the mechanisms, also explore the influence of the composition of the breakfast on the risk of diabetes," said Dr. Sabrina Schlesinger. "Basically, a regular and balanced breakfast is recommended </w:t>
      </w:r>
      <w:r w:rsidR="005147D1" w:rsidRPr="005147D1">
        <w:rPr>
          <w:rFonts w:ascii="Arial" w:hAnsi="Arial" w:cs="Arial"/>
          <w:lang w:val="en-US"/>
        </w:rPr>
        <w:t>for</w:t>
      </w:r>
      <w:r w:rsidRPr="005147D1">
        <w:rPr>
          <w:rFonts w:ascii="Arial" w:hAnsi="Arial" w:cs="Arial"/>
          <w:lang w:val="en-US"/>
        </w:rPr>
        <w:t xml:space="preserve"> all people </w:t>
      </w:r>
      <w:r w:rsidR="00D7286C">
        <w:rPr>
          <w:rFonts w:ascii="Arial" w:hAnsi="Arial" w:cs="Arial"/>
          <w:lang w:val="en-US"/>
        </w:rPr>
        <w:t>–</w:t>
      </w:r>
      <w:r w:rsidRPr="005147D1">
        <w:rPr>
          <w:rFonts w:ascii="Arial" w:hAnsi="Arial" w:cs="Arial"/>
          <w:lang w:val="en-US"/>
        </w:rPr>
        <w:t xml:space="preserve"> with and without diabetes," </w:t>
      </w:r>
      <w:r w:rsidR="005147D1" w:rsidRPr="005147D1">
        <w:rPr>
          <w:rFonts w:ascii="Arial" w:hAnsi="Arial" w:cs="Arial"/>
          <w:lang w:val="en-US"/>
        </w:rPr>
        <w:t>said</w:t>
      </w:r>
      <w:r w:rsidRPr="005147D1">
        <w:rPr>
          <w:rFonts w:ascii="Arial" w:hAnsi="Arial" w:cs="Arial"/>
          <w:lang w:val="en-US"/>
        </w:rPr>
        <w:t xml:space="preserve"> the epidemiologist and nutritionist.</w:t>
      </w:r>
    </w:p>
    <w:p w14:paraId="2093CBC0" w14:textId="77777777" w:rsidR="00193CC5" w:rsidRDefault="00193CC5" w:rsidP="002316D4">
      <w:pPr>
        <w:rPr>
          <w:rFonts w:ascii="Arial" w:eastAsia="Times New Roman" w:hAnsi="Arial" w:cs="Arial"/>
          <w:b/>
          <w:bCs/>
          <w:color w:val="000000"/>
          <w:kern w:val="28"/>
          <w:lang w:val="en-US" w:eastAsia="de-DE"/>
        </w:rPr>
      </w:pPr>
    </w:p>
    <w:p w14:paraId="312DE0B8" w14:textId="5748D803" w:rsidR="00AA0466" w:rsidRPr="00B471BA" w:rsidRDefault="00D75F5C" w:rsidP="002316D4">
      <w:pPr>
        <w:rPr>
          <w:rFonts w:ascii="Arial" w:eastAsia="Times New Roman" w:hAnsi="Arial" w:cs="Arial"/>
          <w:bCs/>
          <w:color w:val="9BBB59" w:themeColor="accent3"/>
          <w:kern w:val="28"/>
          <w:lang w:eastAsia="de-DE"/>
        </w:rPr>
      </w:pPr>
      <w:r w:rsidRPr="005147D1">
        <w:rPr>
          <w:rFonts w:ascii="Arial" w:eastAsia="Times New Roman" w:hAnsi="Arial" w:cs="Arial"/>
          <w:b/>
          <w:bCs/>
          <w:color w:val="000000"/>
          <w:kern w:val="28"/>
          <w:lang w:val="en-US" w:eastAsia="de-DE"/>
        </w:rPr>
        <w:t>Original</w:t>
      </w:r>
      <w:r w:rsidR="002316D4" w:rsidRPr="005147D1">
        <w:rPr>
          <w:rFonts w:ascii="Arial" w:eastAsia="Times New Roman" w:hAnsi="Arial" w:cs="Arial"/>
          <w:b/>
          <w:bCs/>
          <w:color w:val="000000"/>
          <w:kern w:val="28"/>
          <w:lang w:val="en-US" w:eastAsia="de-DE"/>
        </w:rPr>
        <w:t xml:space="preserve"> P</w:t>
      </w:r>
      <w:r w:rsidRPr="005147D1">
        <w:rPr>
          <w:rFonts w:ascii="Arial" w:eastAsia="Times New Roman" w:hAnsi="Arial" w:cs="Arial"/>
          <w:b/>
          <w:bCs/>
          <w:color w:val="000000"/>
          <w:kern w:val="28"/>
          <w:lang w:val="en-US" w:eastAsia="de-DE"/>
        </w:rPr>
        <w:t>ubli</w:t>
      </w:r>
      <w:r w:rsidR="002316D4" w:rsidRPr="005147D1">
        <w:rPr>
          <w:rFonts w:ascii="Arial" w:eastAsia="Times New Roman" w:hAnsi="Arial" w:cs="Arial"/>
          <w:b/>
          <w:bCs/>
          <w:color w:val="000000"/>
          <w:kern w:val="28"/>
          <w:lang w:val="en-US" w:eastAsia="de-DE"/>
        </w:rPr>
        <w:t>c</w:t>
      </w:r>
      <w:r w:rsidRPr="005147D1">
        <w:rPr>
          <w:rFonts w:ascii="Arial" w:eastAsia="Times New Roman" w:hAnsi="Arial" w:cs="Arial"/>
          <w:b/>
          <w:bCs/>
          <w:color w:val="000000"/>
          <w:kern w:val="28"/>
          <w:lang w:val="en-US" w:eastAsia="de-DE"/>
        </w:rPr>
        <w:t>ation</w:t>
      </w:r>
      <w:proofErr w:type="gramStart"/>
      <w:r w:rsidRPr="005147D1">
        <w:rPr>
          <w:rFonts w:ascii="Arial" w:eastAsia="Times New Roman" w:hAnsi="Arial" w:cs="Arial"/>
          <w:b/>
          <w:bCs/>
          <w:color w:val="000000"/>
          <w:kern w:val="28"/>
          <w:lang w:val="en-US" w:eastAsia="de-DE"/>
        </w:rPr>
        <w:t>:</w:t>
      </w:r>
      <w:proofErr w:type="gramEnd"/>
      <w:r w:rsidR="001873D3" w:rsidRPr="005147D1">
        <w:rPr>
          <w:rFonts w:ascii="Arial" w:eastAsia="Times New Roman" w:hAnsi="Arial" w:cs="Arial"/>
          <w:b/>
          <w:bCs/>
          <w:color w:val="000000"/>
          <w:kern w:val="28"/>
          <w:lang w:val="en-US" w:eastAsia="de-DE"/>
        </w:rPr>
        <w:br/>
      </w:r>
      <w:proofErr w:type="spellStart"/>
      <w:r w:rsidR="00EB4D71" w:rsidRPr="00B471BA">
        <w:rPr>
          <w:rFonts w:ascii="Arial" w:eastAsia="Times New Roman" w:hAnsi="Arial" w:cs="Arial"/>
          <w:bCs/>
          <w:color w:val="9BBB59" w:themeColor="accent3"/>
          <w:kern w:val="28"/>
          <w:lang w:val="en-GB" w:eastAsia="de-DE"/>
        </w:rPr>
        <w:t>Ballon</w:t>
      </w:r>
      <w:proofErr w:type="spellEnd"/>
      <w:r w:rsidR="00EB4D71" w:rsidRPr="00B471BA">
        <w:rPr>
          <w:rFonts w:ascii="Arial" w:eastAsia="Times New Roman" w:hAnsi="Arial" w:cs="Arial"/>
          <w:bCs/>
          <w:color w:val="9BBB59" w:themeColor="accent3"/>
          <w:kern w:val="28"/>
          <w:lang w:val="en-GB" w:eastAsia="de-DE"/>
        </w:rPr>
        <w:t xml:space="preserve"> A, </w:t>
      </w:r>
      <w:proofErr w:type="spellStart"/>
      <w:r w:rsidR="00EB4D71" w:rsidRPr="00B471BA">
        <w:rPr>
          <w:rFonts w:ascii="Arial" w:eastAsia="Times New Roman" w:hAnsi="Arial" w:cs="Arial"/>
          <w:bCs/>
          <w:color w:val="9BBB59" w:themeColor="accent3"/>
          <w:kern w:val="28"/>
          <w:lang w:val="en-GB" w:eastAsia="de-DE"/>
        </w:rPr>
        <w:t>Neuenschwander</w:t>
      </w:r>
      <w:proofErr w:type="spellEnd"/>
      <w:r w:rsidR="00EB4D71" w:rsidRPr="00B471BA">
        <w:rPr>
          <w:rFonts w:ascii="Arial" w:eastAsia="Times New Roman" w:hAnsi="Arial" w:cs="Arial"/>
          <w:bCs/>
          <w:color w:val="9BBB59" w:themeColor="accent3"/>
          <w:kern w:val="28"/>
          <w:lang w:val="en-GB" w:eastAsia="de-DE"/>
        </w:rPr>
        <w:t xml:space="preserve"> M, Schlesinger S. Breakfast skipping is associated with increased risk of type 2 diabetes among adults: a systematic review and meta-analysis of prospective cohort studies. </w:t>
      </w:r>
      <w:r w:rsidR="00EB4D71" w:rsidRPr="00B471BA">
        <w:rPr>
          <w:rFonts w:ascii="Arial" w:eastAsia="Times New Roman" w:hAnsi="Arial" w:cs="Arial"/>
          <w:bCs/>
          <w:color w:val="9BBB59" w:themeColor="accent3"/>
          <w:kern w:val="28"/>
          <w:lang w:eastAsia="de-DE"/>
        </w:rPr>
        <w:t xml:space="preserve">J </w:t>
      </w:r>
      <w:proofErr w:type="spellStart"/>
      <w:r w:rsidR="00EB4D71" w:rsidRPr="00B471BA">
        <w:rPr>
          <w:rFonts w:ascii="Arial" w:eastAsia="Times New Roman" w:hAnsi="Arial" w:cs="Arial"/>
          <w:bCs/>
          <w:color w:val="9BBB59" w:themeColor="accent3"/>
          <w:kern w:val="28"/>
          <w:lang w:eastAsia="de-DE"/>
        </w:rPr>
        <w:t>Nutr</w:t>
      </w:r>
      <w:proofErr w:type="spellEnd"/>
      <w:r w:rsidR="00EB4D71" w:rsidRPr="00B471BA">
        <w:rPr>
          <w:rFonts w:ascii="Arial" w:eastAsia="Times New Roman" w:hAnsi="Arial" w:cs="Arial"/>
          <w:bCs/>
          <w:color w:val="9BBB59" w:themeColor="accent3"/>
          <w:kern w:val="28"/>
          <w:lang w:eastAsia="de-DE"/>
        </w:rPr>
        <w:t xml:space="preserve"> 2018</w:t>
      </w:r>
      <w:r w:rsidR="00B72328" w:rsidRPr="00B471BA">
        <w:rPr>
          <w:rFonts w:ascii="Arial" w:eastAsia="Times New Roman" w:hAnsi="Arial" w:cs="Arial"/>
          <w:bCs/>
          <w:color w:val="9BBB59" w:themeColor="accent3"/>
          <w:kern w:val="28"/>
          <w:lang w:eastAsia="de-DE"/>
        </w:rPr>
        <w:t>, https://doi.org/10.1093/jn/nxy194</w:t>
      </w:r>
    </w:p>
    <w:p w14:paraId="4812D2AD" w14:textId="0B220ABD" w:rsidR="00AA0466" w:rsidRPr="008464DA" w:rsidRDefault="002316D4" w:rsidP="00AA0466">
      <w:pPr>
        <w:autoSpaceDE w:val="0"/>
        <w:autoSpaceDN w:val="0"/>
        <w:adjustRightInd w:val="0"/>
        <w:spacing w:after="0"/>
        <w:jc w:val="both"/>
        <w:rPr>
          <w:rFonts w:ascii="Arial" w:hAnsi="Arial" w:cs="Arial"/>
          <w:b/>
        </w:rPr>
      </w:pPr>
      <w:r>
        <w:rPr>
          <w:rFonts w:ascii="Arial" w:hAnsi="Arial" w:cs="Arial"/>
          <w:b/>
        </w:rPr>
        <w:t>Keywords</w:t>
      </w:r>
      <w:r w:rsidR="00AA0466" w:rsidRPr="008464DA">
        <w:rPr>
          <w:rFonts w:ascii="Arial" w:hAnsi="Arial" w:cs="Arial"/>
          <w:b/>
        </w:rPr>
        <w:t xml:space="preserve">: </w:t>
      </w:r>
    </w:p>
    <w:p w14:paraId="15291CE7" w14:textId="5715CE01" w:rsidR="00AA0466" w:rsidRPr="008464DA" w:rsidRDefault="00AA0466" w:rsidP="00AA0466">
      <w:pPr>
        <w:autoSpaceDE w:val="0"/>
        <w:autoSpaceDN w:val="0"/>
        <w:adjustRightInd w:val="0"/>
        <w:spacing w:after="0"/>
        <w:jc w:val="both"/>
        <w:rPr>
          <w:rFonts w:ascii="Arial" w:hAnsi="Arial" w:cs="Arial"/>
          <w:b/>
        </w:rPr>
      </w:pPr>
      <w:r w:rsidRPr="008464DA">
        <w:rPr>
          <w:rFonts w:ascii="Arial" w:hAnsi="Arial" w:cs="Arial"/>
        </w:rPr>
        <w:t xml:space="preserve">Diabetes, </w:t>
      </w:r>
      <w:proofErr w:type="spellStart"/>
      <w:r w:rsidR="002316D4">
        <w:rPr>
          <w:rFonts w:ascii="Arial" w:hAnsi="Arial" w:cs="Arial"/>
        </w:rPr>
        <w:t>d</w:t>
      </w:r>
      <w:r w:rsidR="00EE1E67">
        <w:rPr>
          <w:rFonts w:ascii="Arial" w:hAnsi="Arial" w:cs="Arial"/>
        </w:rPr>
        <w:t>iabetes</w:t>
      </w:r>
      <w:proofErr w:type="spellEnd"/>
      <w:r w:rsidR="002316D4">
        <w:rPr>
          <w:rFonts w:ascii="Arial" w:hAnsi="Arial" w:cs="Arial"/>
        </w:rPr>
        <w:t xml:space="preserve"> </w:t>
      </w:r>
      <w:proofErr w:type="spellStart"/>
      <w:r w:rsidR="00EE1E67">
        <w:rPr>
          <w:rFonts w:ascii="Arial" w:hAnsi="Arial" w:cs="Arial"/>
        </w:rPr>
        <w:t>r</w:t>
      </w:r>
      <w:r w:rsidR="002316D4">
        <w:rPr>
          <w:rFonts w:ascii="Arial" w:hAnsi="Arial" w:cs="Arial"/>
        </w:rPr>
        <w:t>i</w:t>
      </w:r>
      <w:r w:rsidR="00EB4D71">
        <w:rPr>
          <w:rFonts w:ascii="Arial" w:hAnsi="Arial" w:cs="Arial"/>
        </w:rPr>
        <w:t>sk</w:t>
      </w:r>
      <w:proofErr w:type="spellEnd"/>
      <w:r w:rsidR="00EB4D71">
        <w:rPr>
          <w:rFonts w:ascii="Arial" w:hAnsi="Arial" w:cs="Arial"/>
        </w:rPr>
        <w:t xml:space="preserve">, </w:t>
      </w:r>
      <w:r w:rsidR="002316D4">
        <w:rPr>
          <w:rFonts w:ascii="Arial" w:hAnsi="Arial" w:cs="Arial"/>
        </w:rPr>
        <w:t xml:space="preserve">type 2 </w:t>
      </w:r>
      <w:proofErr w:type="spellStart"/>
      <w:r w:rsidR="002316D4">
        <w:rPr>
          <w:rFonts w:ascii="Arial" w:hAnsi="Arial" w:cs="Arial"/>
        </w:rPr>
        <w:t>d</w:t>
      </w:r>
      <w:r>
        <w:rPr>
          <w:rFonts w:ascii="Arial" w:hAnsi="Arial" w:cs="Arial"/>
        </w:rPr>
        <w:t>iabetes</w:t>
      </w:r>
      <w:proofErr w:type="spellEnd"/>
      <w:r>
        <w:rPr>
          <w:rFonts w:ascii="Arial" w:hAnsi="Arial" w:cs="Arial"/>
        </w:rPr>
        <w:t xml:space="preserve">, </w:t>
      </w:r>
      <w:r w:rsidR="002316D4">
        <w:rPr>
          <w:rFonts w:ascii="Arial" w:hAnsi="Arial" w:cs="Arial"/>
        </w:rPr>
        <w:t>breakfast</w:t>
      </w:r>
      <w:r w:rsidR="00EB4D71">
        <w:rPr>
          <w:rFonts w:ascii="Arial" w:hAnsi="Arial" w:cs="Arial"/>
        </w:rPr>
        <w:t xml:space="preserve">, </w:t>
      </w:r>
      <w:proofErr w:type="spellStart"/>
      <w:r w:rsidR="002316D4">
        <w:rPr>
          <w:rFonts w:ascii="Arial" w:hAnsi="Arial" w:cs="Arial"/>
        </w:rPr>
        <w:t>diet</w:t>
      </w:r>
      <w:proofErr w:type="spellEnd"/>
      <w:r w:rsidR="00EB4D71">
        <w:rPr>
          <w:rFonts w:ascii="Arial" w:hAnsi="Arial" w:cs="Arial"/>
        </w:rPr>
        <w:t xml:space="preserve"> </w:t>
      </w:r>
    </w:p>
    <w:p w14:paraId="65468C87" w14:textId="77777777" w:rsidR="00AA0466" w:rsidRPr="008464DA" w:rsidRDefault="00AA0466" w:rsidP="00AA0466">
      <w:pPr>
        <w:autoSpaceDE w:val="0"/>
        <w:autoSpaceDN w:val="0"/>
        <w:adjustRightInd w:val="0"/>
        <w:spacing w:after="0"/>
        <w:jc w:val="both"/>
        <w:rPr>
          <w:rFonts w:ascii="Arial" w:hAnsi="Arial" w:cs="Arial"/>
          <w:highlight w:val="yellow"/>
        </w:rPr>
      </w:pPr>
    </w:p>
    <w:p w14:paraId="5E8A033D" w14:textId="793DD054" w:rsidR="00553714" w:rsidRPr="00281B4F" w:rsidRDefault="00AA0466" w:rsidP="00CC5993">
      <w:pPr>
        <w:autoSpaceDE w:val="0"/>
        <w:autoSpaceDN w:val="0"/>
        <w:adjustRightInd w:val="0"/>
        <w:spacing w:after="0" w:line="300" w:lineRule="exact"/>
        <w:jc w:val="both"/>
        <w:rPr>
          <w:rFonts w:ascii="Arial" w:hAnsi="Arial" w:cs="Arial"/>
          <w:lang w:val="en-US"/>
        </w:rPr>
      </w:pPr>
      <w:r w:rsidRPr="00281B4F">
        <w:rPr>
          <w:rFonts w:ascii="Arial" w:hAnsi="Arial" w:cs="Arial"/>
          <w:lang w:val="en-US"/>
        </w:rPr>
        <w:lastRenderedPageBreak/>
        <w:t>(</w:t>
      </w:r>
      <w:r w:rsidR="002316D4" w:rsidRPr="00281B4F">
        <w:rPr>
          <w:rFonts w:ascii="Arial" w:hAnsi="Arial" w:cs="Arial"/>
          <w:lang w:val="en-US"/>
        </w:rPr>
        <w:t xml:space="preserve">November 12, </w:t>
      </w:r>
      <w:r w:rsidRPr="00281B4F">
        <w:rPr>
          <w:rFonts w:ascii="Arial" w:hAnsi="Arial" w:cs="Arial"/>
          <w:lang w:val="en-US"/>
        </w:rPr>
        <w:t>2018)</w:t>
      </w:r>
    </w:p>
    <w:p w14:paraId="6FAB2016" w14:textId="77777777" w:rsidR="00EB4D71" w:rsidRPr="00281B4F" w:rsidRDefault="00EB4D71" w:rsidP="00CC5993">
      <w:pPr>
        <w:autoSpaceDE w:val="0"/>
        <w:autoSpaceDN w:val="0"/>
        <w:adjustRightInd w:val="0"/>
        <w:spacing w:after="0" w:line="300" w:lineRule="exact"/>
        <w:jc w:val="both"/>
        <w:rPr>
          <w:rFonts w:ascii="Arial" w:hAnsi="Arial" w:cs="Arial"/>
          <w:sz w:val="20"/>
          <w:szCs w:val="20"/>
          <w:lang w:val="en-US"/>
        </w:rPr>
      </w:pPr>
    </w:p>
    <w:p w14:paraId="697B0C2E" w14:textId="77777777" w:rsidR="008C44F7" w:rsidRPr="00281B4F" w:rsidRDefault="008C44F7" w:rsidP="008C44F7">
      <w:pPr>
        <w:jc w:val="both"/>
        <w:rPr>
          <w:rFonts w:ascii="Arial" w:hAnsi="Arial" w:cs="Arial"/>
          <w:color w:val="000000"/>
          <w:sz w:val="18"/>
          <w:szCs w:val="18"/>
          <w:lang w:val="en-US"/>
        </w:rPr>
      </w:pPr>
    </w:p>
    <w:p w14:paraId="308F3C58" w14:textId="77777777" w:rsidR="008C44F7" w:rsidRPr="00E328BA" w:rsidRDefault="008C44F7" w:rsidP="008C44F7">
      <w:pPr>
        <w:jc w:val="both"/>
        <w:rPr>
          <w:rFonts w:ascii="Arial" w:hAnsi="Arial" w:cs="Arial"/>
          <w:color w:val="9BBB59" w:themeColor="accent3"/>
          <w:sz w:val="20"/>
          <w:szCs w:val="20"/>
          <w:lang w:val="en-US"/>
        </w:rPr>
      </w:pPr>
      <w:r w:rsidRPr="00E328BA">
        <w:rPr>
          <w:rFonts w:ascii="Arial" w:hAnsi="Arial" w:cs="Arial"/>
          <w:color w:val="9BBB59" w:themeColor="accent3"/>
          <w:sz w:val="20"/>
          <w:szCs w:val="20"/>
          <w:lang w:val="en-US"/>
        </w:rPr>
        <w:t>The German Diabetes Center (DDZ) serves as the German reference center for diabetes. Its objective is to contribute to the improvement of prevention, early detection, diagnosis and treatment of diabetes mellitus. At the same time, the research center aims at improving the epidemiological data situation in Germany. The DDZ coordinates the multicenter German Diabetes Study and is a point of contact for all players in the health sector. In addition, it prepares scientific information on diabetes mellitus and makes it available to the public. The DDZ is part of the Leibniz Association (</w:t>
      </w:r>
      <w:proofErr w:type="spellStart"/>
      <w:r w:rsidRPr="00E328BA">
        <w:rPr>
          <w:rFonts w:ascii="Arial" w:hAnsi="Arial" w:cs="Arial"/>
          <w:color w:val="9BBB59" w:themeColor="accent3"/>
          <w:sz w:val="20"/>
          <w:szCs w:val="20"/>
          <w:lang w:val="en-US"/>
        </w:rPr>
        <w:t>Wissenschaftsgemeinschaft</w:t>
      </w:r>
      <w:proofErr w:type="spellEnd"/>
      <w:r w:rsidRPr="00E328BA">
        <w:rPr>
          <w:rFonts w:ascii="Arial" w:hAnsi="Arial" w:cs="Arial"/>
          <w:color w:val="9BBB59" w:themeColor="accent3"/>
          <w:sz w:val="20"/>
          <w:szCs w:val="20"/>
          <w:lang w:val="en-US"/>
        </w:rPr>
        <w:t xml:space="preserve"> Gottfried Wilhelm Leibniz, WGL) and is a partner of the German Center for Diabetes Research (DZD </w:t>
      </w:r>
      <w:proofErr w:type="spellStart"/>
      <w:r w:rsidRPr="00E328BA">
        <w:rPr>
          <w:rFonts w:ascii="Arial" w:hAnsi="Arial" w:cs="Arial"/>
          <w:color w:val="9BBB59" w:themeColor="accent3"/>
          <w:sz w:val="20"/>
          <w:szCs w:val="20"/>
          <w:lang w:val="en-US"/>
        </w:rPr>
        <w:t>e.V</w:t>
      </w:r>
      <w:proofErr w:type="spellEnd"/>
      <w:r w:rsidRPr="00E328BA">
        <w:rPr>
          <w:rFonts w:ascii="Arial" w:hAnsi="Arial" w:cs="Arial"/>
          <w:color w:val="9BBB59" w:themeColor="accent3"/>
          <w:sz w:val="20"/>
          <w:szCs w:val="20"/>
          <w:lang w:val="en-US"/>
        </w:rPr>
        <w:t>.).</w:t>
      </w:r>
    </w:p>
    <w:p w14:paraId="020ACA93" w14:textId="77777777" w:rsidR="008C44F7" w:rsidRPr="00E328BA" w:rsidRDefault="008C44F7" w:rsidP="008C44F7">
      <w:pPr>
        <w:spacing w:after="0"/>
        <w:jc w:val="both"/>
        <w:rPr>
          <w:rFonts w:ascii="Arial" w:hAnsi="Arial" w:cs="Arial"/>
          <w:color w:val="9BBB59" w:themeColor="accent3"/>
          <w:sz w:val="18"/>
          <w:szCs w:val="18"/>
          <w:lang w:val="en-US"/>
        </w:rPr>
      </w:pPr>
    </w:p>
    <w:p w14:paraId="730A0B44" w14:textId="77777777" w:rsidR="008C44F7" w:rsidRPr="00E328BA" w:rsidRDefault="008C44F7" w:rsidP="008C44F7">
      <w:pPr>
        <w:spacing w:after="0"/>
        <w:jc w:val="both"/>
        <w:rPr>
          <w:rFonts w:ascii="Arial" w:hAnsi="Arial" w:cs="Arial"/>
          <w:b/>
          <w:color w:val="9BBB59" w:themeColor="accent3"/>
          <w:sz w:val="20"/>
          <w:szCs w:val="20"/>
          <w:lang w:val="en-US"/>
        </w:rPr>
      </w:pPr>
      <w:r w:rsidRPr="00E328BA">
        <w:rPr>
          <w:rFonts w:ascii="Arial" w:hAnsi="Arial" w:cs="Arial"/>
          <w:b/>
          <w:color w:val="9BBB59" w:themeColor="accent3"/>
          <w:sz w:val="20"/>
          <w:szCs w:val="20"/>
          <w:lang w:val="en-US"/>
        </w:rPr>
        <w:t xml:space="preserve">Recent press releases of the DDZ are available at </w:t>
      </w:r>
      <w:r w:rsidR="00F24AC6">
        <w:fldChar w:fldCharType="begin"/>
      </w:r>
      <w:r w:rsidR="00F24AC6" w:rsidRPr="00281B4F">
        <w:rPr>
          <w:lang w:val="en-US"/>
        </w:rPr>
        <w:instrText xml:space="preserve"> HYPERLINK "http://www.ddz.uni-duesseldorf.de" </w:instrText>
      </w:r>
      <w:r w:rsidR="00F24AC6">
        <w:fldChar w:fldCharType="separate"/>
      </w:r>
      <w:r w:rsidRPr="00E328BA">
        <w:rPr>
          <w:rStyle w:val="Hyperlink"/>
          <w:rFonts w:ascii="Arial" w:hAnsi="Arial" w:cs="Arial"/>
          <w:b/>
          <w:color w:val="9BBB59" w:themeColor="accent3"/>
          <w:sz w:val="20"/>
          <w:szCs w:val="20"/>
          <w:lang w:val="en-US"/>
        </w:rPr>
        <w:t>www.ddz.uni-duesseldorf.de</w:t>
      </w:r>
      <w:r w:rsidR="00F24AC6">
        <w:rPr>
          <w:rStyle w:val="Hyperlink"/>
          <w:rFonts w:ascii="Arial" w:hAnsi="Arial" w:cs="Arial"/>
          <w:b/>
          <w:color w:val="9BBB59" w:themeColor="accent3"/>
          <w:sz w:val="20"/>
          <w:szCs w:val="20"/>
          <w:lang w:val="en-US"/>
        </w:rPr>
        <w:fldChar w:fldCharType="end"/>
      </w:r>
      <w:r w:rsidRPr="00E328BA">
        <w:rPr>
          <w:rFonts w:ascii="Arial" w:hAnsi="Arial" w:cs="Arial"/>
          <w:b/>
          <w:color w:val="9BBB59" w:themeColor="accent3"/>
          <w:sz w:val="20"/>
          <w:szCs w:val="20"/>
          <w:lang w:val="en-US"/>
        </w:rPr>
        <w:t xml:space="preserve"> </w:t>
      </w:r>
    </w:p>
    <w:p w14:paraId="635F33CD" w14:textId="77777777" w:rsidR="008C44F7" w:rsidRPr="00E328BA" w:rsidRDefault="008C44F7" w:rsidP="008C44F7">
      <w:pPr>
        <w:spacing w:after="0"/>
        <w:jc w:val="both"/>
        <w:rPr>
          <w:rFonts w:ascii="Arial" w:hAnsi="Arial" w:cs="Arial"/>
          <w:b/>
          <w:color w:val="9BBB59" w:themeColor="accent3"/>
          <w:sz w:val="20"/>
          <w:szCs w:val="20"/>
          <w:lang w:val="en-US"/>
        </w:rPr>
      </w:pPr>
    </w:p>
    <w:p w14:paraId="5653393B" w14:textId="77777777" w:rsidR="008C44F7" w:rsidRPr="00E328BA" w:rsidRDefault="008C44F7" w:rsidP="008C44F7">
      <w:pPr>
        <w:spacing w:after="0"/>
        <w:jc w:val="both"/>
        <w:rPr>
          <w:rFonts w:ascii="Arial" w:hAnsi="Arial" w:cs="Arial"/>
          <w:b/>
          <w:color w:val="9BBB59" w:themeColor="accent3"/>
          <w:sz w:val="20"/>
          <w:szCs w:val="20"/>
          <w:lang w:val="en-US"/>
        </w:rPr>
      </w:pPr>
      <w:proofErr w:type="gramStart"/>
      <w:r w:rsidRPr="00E328BA">
        <w:rPr>
          <w:rFonts w:ascii="Arial" w:hAnsi="Arial" w:cs="Arial"/>
          <w:b/>
          <w:color w:val="9BBB59" w:themeColor="accent3"/>
          <w:sz w:val="20"/>
          <w:szCs w:val="20"/>
          <w:lang w:val="en-US"/>
        </w:rPr>
        <w:t>The  press</w:t>
      </w:r>
      <w:proofErr w:type="gramEnd"/>
      <w:r w:rsidRPr="00E328BA">
        <w:rPr>
          <w:rFonts w:ascii="Arial" w:hAnsi="Arial" w:cs="Arial"/>
          <w:b/>
          <w:color w:val="9BBB59" w:themeColor="accent3"/>
          <w:sz w:val="20"/>
          <w:szCs w:val="20"/>
          <w:lang w:val="en-US"/>
        </w:rPr>
        <w:t xml:space="preserve"> photos of the DDZ may be used for editorial purposes only and should be attributed under “Photo Credits” as: "Source: DDZ </w:t>
      </w:r>
      <w:proofErr w:type="spellStart"/>
      <w:r w:rsidRPr="00E328BA">
        <w:rPr>
          <w:rFonts w:ascii="Arial" w:hAnsi="Arial" w:cs="Arial"/>
          <w:b/>
          <w:color w:val="9BBB59" w:themeColor="accent3"/>
          <w:sz w:val="20"/>
          <w:szCs w:val="20"/>
          <w:lang w:val="en-US"/>
        </w:rPr>
        <w:t>e.V</w:t>
      </w:r>
      <w:proofErr w:type="spellEnd"/>
      <w:r w:rsidRPr="00E328BA">
        <w:rPr>
          <w:rFonts w:ascii="Arial" w:hAnsi="Arial" w:cs="Arial"/>
          <w:b/>
          <w:color w:val="9BBB59" w:themeColor="accent3"/>
          <w:sz w:val="20"/>
          <w:szCs w:val="20"/>
          <w:lang w:val="en-US"/>
        </w:rPr>
        <w:t xml:space="preserve">." There is no charge for the use of photos, but please send us a copy or a reference to the respective publication.  </w:t>
      </w:r>
    </w:p>
    <w:p w14:paraId="63018C33" w14:textId="77777777" w:rsidR="008C44F7" w:rsidRPr="00281B4F" w:rsidRDefault="008C44F7" w:rsidP="00D3582D">
      <w:pPr>
        <w:spacing w:line="300" w:lineRule="exact"/>
        <w:jc w:val="both"/>
        <w:rPr>
          <w:rFonts w:ascii="Arial" w:hAnsi="Arial" w:cs="Arial"/>
          <w:b/>
          <w:color w:val="9BBB59" w:themeColor="accent3"/>
          <w:sz w:val="18"/>
          <w:szCs w:val="18"/>
          <w:lang w:val="en-US"/>
        </w:rPr>
      </w:pPr>
    </w:p>
    <w:p w14:paraId="69CD3508" w14:textId="77777777" w:rsidR="00E328BA" w:rsidRPr="00281B4F" w:rsidRDefault="00E328BA" w:rsidP="00E328BA">
      <w:pPr>
        <w:spacing w:line="300" w:lineRule="exact"/>
        <w:jc w:val="both"/>
        <w:rPr>
          <w:rFonts w:ascii="Arial" w:hAnsi="Arial" w:cs="Arial"/>
          <w:b/>
          <w:color w:val="9BBB59" w:themeColor="accent3"/>
          <w:sz w:val="20"/>
          <w:szCs w:val="20"/>
          <w:lang w:val="en-US"/>
        </w:rPr>
      </w:pPr>
      <w:r w:rsidRPr="00281B4F">
        <w:rPr>
          <w:rFonts w:ascii="Arial" w:hAnsi="Arial" w:cs="Arial"/>
          <w:b/>
          <w:color w:val="9BBB59" w:themeColor="accent3"/>
          <w:sz w:val="20"/>
          <w:szCs w:val="20"/>
          <w:lang w:val="en-US"/>
        </w:rPr>
        <w:t>For more information, please contact:</w:t>
      </w:r>
    </w:p>
    <w:p w14:paraId="3E426ACB"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Christina A. Becker</w:t>
      </w:r>
    </w:p>
    <w:p w14:paraId="1507B3A8"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Head, Press and Public Relations</w:t>
      </w:r>
    </w:p>
    <w:p w14:paraId="6383F990"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German Diabetes Center(DDZ)</w:t>
      </w:r>
    </w:p>
    <w:p w14:paraId="5909F8BB"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Leibniz Center for Diabetes Research</w:t>
      </w:r>
    </w:p>
    <w:p w14:paraId="6E97FB97"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at the Heinrich Heine University of Düsseldorf</w:t>
      </w:r>
    </w:p>
    <w:p w14:paraId="579BD201" w14:textId="77777777" w:rsidR="00E328BA" w:rsidRPr="00281B4F" w:rsidRDefault="00E328BA" w:rsidP="00E328BA">
      <w:pPr>
        <w:spacing w:after="0"/>
        <w:jc w:val="both"/>
        <w:rPr>
          <w:rFonts w:ascii="Arial" w:hAnsi="Arial" w:cs="Arial"/>
          <w:color w:val="9BBB59" w:themeColor="accent3"/>
          <w:sz w:val="20"/>
          <w:szCs w:val="20"/>
          <w:lang w:val="en-US"/>
        </w:rPr>
      </w:pPr>
      <w:r w:rsidRPr="00281B4F">
        <w:rPr>
          <w:rFonts w:ascii="Arial" w:hAnsi="Arial" w:cs="Arial"/>
          <w:color w:val="9BBB59" w:themeColor="accent3"/>
          <w:sz w:val="20"/>
          <w:szCs w:val="20"/>
          <w:lang w:val="en-US"/>
        </w:rPr>
        <w:t>Phone: 0211-3382-450</w:t>
      </w:r>
    </w:p>
    <w:p w14:paraId="0FD45DD6" w14:textId="77777777" w:rsidR="00E328BA" w:rsidRPr="00281B4F" w:rsidRDefault="00E328BA" w:rsidP="00E328BA">
      <w:pPr>
        <w:spacing w:after="0"/>
        <w:rPr>
          <w:rStyle w:val="Hyperlink"/>
          <w:rFonts w:ascii="Arial" w:hAnsi="Arial" w:cs="Arial"/>
          <w:color w:val="9BBB59" w:themeColor="accent3"/>
          <w:sz w:val="20"/>
          <w:szCs w:val="20"/>
          <w:lang w:val="en-US"/>
        </w:rPr>
      </w:pPr>
      <w:proofErr w:type="gramStart"/>
      <w:r w:rsidRPr="00281B4F">
        <w:rPr>
          <w:rFonts w:ascii="Arial" w:hAnsi="Arial" w:cs="Arial"/>
          <w:color w:val="9BBB59" w:themeColor="accent3"/>
          <w:sz w:val="20"/>
          <w:szCs w:val="20"/>
          <w:lang w:val="en-US"/>
        </w:rPr>
        <w:t>email</w:t>
      </w:r>
      <w:proofErr w:type="gramEnd"/>
      <w:r w:rsidRPr="00281B4F">
        <w:rPr>
          <w:rFonts w:ascii="Arial" w:hAnsi="Arial" w:cs="Arial"/>
          <w:color w:val="9BBB59" w:themeColor="accent3"/>
          <w:sz w:val="20"/>
          <w:szCs w:val="20"/>
          <w:lang w:val="en-US"/>
        </w:rPr>
        <w:t xml:space="preserve">: </w:t>
      </w:r>
      <w:hyperlink r:id="rId9" w:history="1">
        <w:r w:rsidRPr="00281B4F">
          <w:rPr>
            <w:rStyle w:val="Hyperlink"/>
            <w:rFonts w:ascii="Arial" w:hAnsi="Arial" w:cs="Arial"/>
            <w:color w:val="9BBB59" w:themeColor="accent3"/>
            <w:sz w:val="20"/>
            <w:szCs w:val="20"/>
            <w:lang w:val="en-US"/>
          </w:rPr>
          <w:t>Christina.Becker@ddz.uni-duesseldorf.de</w:t>
        </w:r>
      </w:hyperlink>
    </w:p>
    <w:p w14:paraId="2C5EF780" w14:textId="77777777" w:rsidR="007122A8" w:rsidRPr="00281B4F" w:rsidRDefault="007122A8" w:rsidP="00A77DA7">
      <w:pPr>
        <w:spacing w:after="0"/>
        <w:jc w:val="both"/>
        <w:rPr>
          <w:rFonts w:ascii="Arial" w:hAnsi="Arial" w:cs="Arial"/>
          <w:b/>
          <w:color w:val="0000FF"/>
          <w:sz w:val="20"/>
          <w:szCs w:val="20"/>
          <w:u w:val="single"/>
          <w:lang w:val="en-US"/>
        </w:rPr>
      </w:pPr>
    </w:p>
    <w:sectPr w:rsidR="007122A8" w:rsidRPr="00281B4F"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4F4A4" w14:textId="77777777" w:rsidR="00F24AC6" w:rsidRDefault="00F24AC6" w:rsidP="00B25A78">
      <w:pPr>
        <w:spacing w:after="0"/>
      </w:pPr>
      <w:r>
        <w:separator/>
      </w:r>
    </w:p>
  </w:endnote>
  <w:endnote w:type="continuationSeparator" w:id="0">
    <w:p w14:paraId="435FB7D2" w14:textId="77777777" w:rsidR="00F24AC6" w:rsidRDefault="00F24AC6"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8551" w14:textId="77777777" w:rsidR="00156352" w:rsidRDefault="00156352">
    <w:pPr>
      <w:pStyle w:val="Fuzeile"/>
      <w:jc w:val="right"/>
    </w:pPr>
    <w:r>
      <w:fldChar w:fldCharType="begin"/>
    </w:r>
    <w:r>
      <w:instrText>PAGE   \* MERGEFORMAT</w:instrText>
    </w:r>
    <w:r>
      <w:fldChar w:fldCharType="separate"/>
    </w:r>
    <w:r w:rsidR="00281B4F">
      <w:rPr>
        <w:noProof/>
      </w:rPr>
      <w:t>1</w:t>
    </w:r>
    <w:r>
      <w:fldChar w:fldCharType="end"/>
    </w:r>
  </w:p>
  <w:p w14:paraId="455C5874"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C9AFA" w14:textId="77777777" w:rsidR="00F24AC6" w:rsidRDefault="00F24AC6" w:rsidP="00B25A78">
      <w:pPr>
        <w:spacing w:after="0"/>
      </w:pPr>
      <w:r>
        <w:separator/>
      </w:r>
    </w:p>
  </w:footnote>
  <w:footnote w:type="continuationSeparator" w:id="0">
    <w:p w14:paraId="728749A7" w14:textId="77777777" w:rsidR="00F24AC6" w:rsidRDefault="00F24AC6"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566D0"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40B67E82" wp14:editId="34201167">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4D485D88" wp14:editId="6C38FE53">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6181A0C6" wp14:editId="4501B80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6DFEA8AE" wp14:editId="5D9A12DF">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3B3F"/>
    <w:rsid w:val="000B7031"/>
    <w:rsid w:val="000B7605"/>
    <w:rsid w:val="000B78DE"/>
    <w:rsid w:val="000B7A46"/>
    <w:rsid w:val="000C0633"/>
    <w:rsid w:val="000C2578"/>
    <w:rsid w:val="000C39C4"/>
    <w:rsid w:val="000C43CC"/>
    <w:rsid w:val="000C5C21"/>
    <w:rsid w:val="000C7BEE"/>
    <w:rsid w:val="000D1D36"/>
    <w:rsid w:val="000D54A9"/>
    <w:rsid w:val="000D6245"/>
    <w:rsid w:val="000D64E5"/>
    <w:rsid w:val="000D7534"/>
    <w:rsid w:val="000E6E02"/>
    <w:rsid w:val="000F0CBD"/>
    <w:rsid w:val="000F6E8E"/>
    <w:rsid w:val="001038A0"/>
    <w:rsid w:val="001064DA"/>
    <w:rsid w:val="001077DF"/>
    <w:rsid w:val="00112FD3"/>
    <w:rsid w:val="001171E1"/>
    <w:rsid w:val="00124A07"/>
    <w:rsid w:val="00136E3E"/>
    <w:rsid w:val="00141A8F"/>
    <w:rsid w:val="001435D8"/>
    <w:rsid w:val="00144386"/>
    <w:rsid w:val="001455E1"/>
    <w:rsid w:val="00145645"/>
    <w:rsid w:val="0014589A"/>
    <w:rsid w:val="00151838"/>
    <w:rsid w:val="00154FB9"/>
    <w:rsid w:val="00156352"/>
    <w:rsid w:val="00164890"/>
    <w:rsid w:val="00167D14"/>
    <w:rsid w:val="00177AAF"/>
    <w:rsid w:val="001821B6"/>
    <w:rsid w:val="0018386B"/>
    <w:rsid w:val="00183928"/>
    <w:rsid w:val="00184C1A"/>
    <w:rsid w:val="00185DA5"/>
    <w:rsid w:val="001873D3"/>
    <w:rsid w:val="00190155"/>
    <w:rsid w:val="001906D3"/>
    <w:rsid w:val="00190B60"/>
    <w:rsid w:val="00193346"/>
    <w:rsid w:val="00193CC5"/>
    <w:rsid w:val="00193D3F"/>
    <w:rsid w:val="001A0175"/>
    <w:rsid w:val="001B1F94"/>
    <w:rsid w:val="001B5BFA"/>
    <w:rsid w:val="001C4FFA"/>
    <w:rsid w:val="001E5BAB"/>
    <w:rsid w:val="001F2956"/>
    <w:rsid w:val="00200A93"/>
    <w:rsid w:val="00200F2F"/>
    <w:rsid w:val="00203EBF"/>
    <w:rsid w:val="00205EED"/>
    <w:rsid w:val="00210B08"/>
    <w:rsid w:val="00212248"/>
    <w:rsid w:val="0022164D"/>
    <w:rsid w:val="0022294F"/>
    <w:rsid w:val="002234D1"/>
    <w:rsid w:val="00223DFE"/>
    <w:rsid w:val="002314F5"/>
    <w:rsid w:val="002316D4"/>
    <w:rsid w:val="002326D6"/>
    <w:rsid w:val="0023326B"/>
    <w:rsid w:val="00241497"/>
    <w:rsid w:val="00261E96"/>
    <w:rsid w:val="002620BF"/>
    <w:rsid w:val="00263375"/>
    <w:rsid w:val="00264617"/>
    <w:rsid w:val="00266602"/>
    <w:rsid w:val="00266D60"/>
    <w:rsid w:val="00276789"/>
    <w:rsid w:val="00277514"/>
    <w:rsid w:val="00280E2F"/>
    <w:rsid w:val="00281B4F"/>
    <w:rsid w:val="00282A7F"/>
    <w:rsid w:val="00286A07"/>
    <w:rsid w:val="00295143"/>
    <w:rsid w:val="002A1BA0"/>
    <w:rsid w:val="002A4FB3"/>
    <w:rsid w:val="002A6F63"/>
    <w:rsid w:val="002B116F"/>
    <w:rsid w:val="002B1A5F"/>
    <w:rsid w:val="002B40C2"/>
    <w:rsid w:val="002C1831"/>
    <w:rsid w:val="002C3DE9"/>
    <w:rsid w:val="002C555E"/>
    <w:rsid w:val="002C5643"/>
    <w:rsid w:val="002D445D"/>
    <w:rsid w:val="002D44CB"/>
    <w:rsid w:val="002E14BE"/>
    <w:rsid w:val="002E1EF8"/>
    <w:rsid w:val="002E736E"/>
    <w:rsid w:val="002F298C"/>
    <w:rsid w:val="00317DAA"/>
    <w:rsid w:val="00320202"/>
    <w:rsid w:val="00321630"/>
    <w:rsid w:val="0032775F"/>
    <w:rsid w:val="00330A95"/>
    <w:rsid w:val="00331C1D"/>
    <w:rsid w:val="00337F7B"/>
    <w:rsid w:val="00347DC8"/>
    <w:rsid w:val="00351301"/>
    <w:rsid w:val="00354B8B"/>
    <w:rsid w:val="0037515F"/>
    <w:rsid w:val="0037524E"/>
    <w:rsid w:val="00375601"/>
    <w:rsid w:val="0038535A"/>
    <w:rsid w:val="00390B17"/>
    <w:rsid w:val="00393F71"/>
    <w:rsid w:val="003B477E"/>
    <w:rsid w:val="003B7C19"/>
    <w:rsid w:val="003C1DFB"/>
    <w:rsid w:val="003C21B2"/>
    <w:rsid w:val="003C42F4"/>
    <w:rsid w:val="003C47FC"/>
    <w:rsid w:val="003D0400"/>
    <w:rsid w:val="003D311C"/>
    <w:rsid w:val="003E00AF"/>
    <w:rsid w:val="003E134C"/>
    <w:rsid w:val="003E1C90"/>
    <w:rsid w:val="003F30F1"/>
    <w:rsid w:val="003F3B57"/>
    <w:rsid w:val="004064A0"/>
    <w:rsid w:val="004104C0"/>
    <w:rsid w:val="00410EE5"/>
    <w:rsid w:val="00411A05"/>
    <w:rsid w:val="00413A06"/>
    <w:rsid w:val="004335D0"/>
    <w:rsid w:val="004338AF"/>
    <w:rsid w:val="004350A1"/>
    <w:rsid w:val="00440408"/>
    <w:rsid w:val="004463D5"/>
    <w:rsid w:val="004472FA"/>
    <w:rsid w:val="00447E8A"/>
    <w:rsid w:val="0045012A"/>
    <w:rsid w:val="00451561"/>
    <w:rsid w:val="004567A8"/>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D74BB"/>
    <w:rsid w:val="004E4BE6"/>
    <w:rsid w:val="004F0240"/>
    <w:rsid w:val="004F6195"/>
    <w:rsid w:val="004F75E7"/>
    <w:rsid w:val="00506C58"/>
    <w:rsid w:val="00511BFF"/>
    <w:rsid w:val="00513A41"/>
    <w:rsid w:val="005147D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D3D"/>
    <w:rsid w:val="005B2985"/>
    <w:rsid w:val="005B4619"/>
    <w:rsid w:val="005B52F5"/>
    <w:rsid w:val="005B7A74"/>
    <w:rsid w:val="005C2796"/>
    <w:rsid w:val="005C43FA"/>
    <w:rsid w:val="005C7221"/>
    <w:rsid w:val="005D4066"/>
    <w:rsid w:val="005D75B7"/>
    <w:rsid w:val="005E3D7D"/>
    <w:rsid w:val="005E7A80"/>
    <w:rsid w:val="005F2F19"/>
    <w:rsid w:val="005F3880"/>
    <w:rsid w:val="005F61A8"/>
    <w:rsid w:val="00604CCA"/>
    <w:rsid w:val="006109B2"/>
    <w:rsid w:val="00615668"/>
    <w:rsid w:val="006218F9"/>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7610E"/>
    <w:rsid w:val="00680AD8"/>
    <w:rsid w:val="006816B3"/>
    <w:rsid w:val="00682294"/>
    <w:rsid w:val="00685E34"/>
    <w:rsid w:val="00690E82"/>
    <w:rsid w:val="0069391D"/>
    <w:rsid w:val="00694886"/>
    <w:rsid w:val="00696A44"/>
    <w:rsid w:val="006A2F94"/>
    <w:rsid w:val="006A5F1F"/>
    <w:rsid w:val="006B59C6"/>
    <w:rsid w:val="006B6856"/>
    <w:rsid w:val="006B7858"/>
    <w:rsid w:val="006B79BF"/>
    <w:rsid w:val="006D01A5"/>
    <w:rsid w:val="006D158C"/>
    <w:rsid w:val="006D1B02"/>
    <w:rsid w:val="006D730D"/>
    <w:rsid w:val="006E0D2E"/>
    <w:rsid w:val="006E6C39"/>
    <w:rsid w:val="006F2DEC"/>
    <w:rsid w:val="006F5DAB"/>
    <w:rsid w:val="0070393C"/>
    <w:rsid w:val="007072C3"/>
    <w:rsid w:val="00711EEC"/>
    <w:rsid w:val="007122A8"/>
    <w:rsid w:val="007308E5"/>
    <w:rsid w:val="00731102"/>
    <w:rsid w:val="00737781"/>
    <w:rsid w:val="00747EC3"/>
    <w:rsid w:val="007547D4"/>
    <w:rsid w:val="007561DA"/>
    <w:rsid w:val="00757ACA"/>
    <w:rsid w:val="0076267C"/>
    <w:rsid w:val="00764096"/>
    <w:rsid w:val="007652C2"/>
    <w:rsid w:val="007662AB"/>
    <w:rsid w:val="00767841"/>
    <w:rsid w:val="00782473"/>
    <w:rsid w:val="00784A4A"/>
    <w:rsid w:val="00792507"/>
    <w:rsid w:val="00797CF0"/>
    <w:rsid w:val="007A0D5D"/>
    <w:rsid w:val="007A37EC"/>
    <w:rsid w:val="007B559F"/>
    <w:rsid w:val="007B7B94"/>
    <w:rsid w:val="007D7263"/>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4DC8"/>
    <w:rsid w:val="008570A0"/>
    <w:rsid w:val="00862C21"/>
    <w:rsid w:val="00865E83"/>
    <w:rsid w:val="00870DA3"/>
    <w:rsid w:val="00873377"/>
    <w:rsid w:val="00882BDE"/>
    <w:rsid w:val="00890741"/>
    <w:rsid w:val="008932F7"/>
    <w:rsid w:val="008A00AD"/>
    <w:rsid w:val="008A13D7"/>
    <w:rsid w:val="008B0304"/>
    <w:rsid w:val="008B4203"/>
    <w:rsid w:val="008B589F"/>
    <w:rsid w:val="008B7001"/>
    <w:rsid w:val="008C1C91"/>
    <w:rsid w:val="008C44F7"/>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37CBF"/>
    <w:rsid w:val="00946C50"/>
    <w:rsid w:val="00954848"/>
    <w:rsid w:val="009562ED"/>
    <w:rsid w:val="00961CA5"/>
    <w:rsid w:val="00962024"/>
    <w:rsid w:val="00967F13"/>
    <w:rsid w:val="00973C2C"/>
    <w:rsid w:val="009802D2"/>
    <w:rsid w:val="0098230E"/>
    <w:rsid w:val="00982A4B"/>
    <w:rsid w:val="009833C6"/>
    <w:rsid w:val="00983C86"/>
    <w:rsid w:val="00986EDA"/>
    <w:rsid w:val="00992130"/>
    <w:rsid w:val="00997752"/>
    <w:rsid w:val="009A2452"/>
    <w:rsid w:val="009A31B8"/>
    <w:rsid w:val="009A425D"/>
    <w:rsid w:val="009B0A20"/>
    <w:rsid w:val="009B3178"/>
    <w:rsid w:val="009B3C37"/>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31F9B"/>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A0466"/>
    <w:rsid w:val="00AA5573"/>
    <w:rsid w:val="00AA59D8"/>
    <w:rsid w:val="00AA6F92"/>
    <w:rsid w:val="00AB2252"/>
    <w:rsid w:val="00AB5407"/>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471BA"/>
    <w:rsid w:val="00B525C2"/>
    <w:rsid w:val="00B5374E"/>
    <w:rsid w:val="00B53D78"/>
    <w:rsid w:val="00B60552"/>
    <w:rsid w:val="00B62CD4"/>
    <w:rsid w:val="00B66173"/>
    <w:rsid w:val="00B72328"/>
    <w:rsid w:val="00B747B3"/>
    <w:rsid w:val="00B7763C"/>
    <w:rsid w:val="00B86009"/>
    <w:rsid w:val="00BB68AC"/>
    <w:rsid w:val="00BB7D47"/>
    <w:rsid w:val="00BC549D"/>
    <w:rsid w:val="00BD2636"/>
    <w:rsid w:val="00BD5A4E"/>
    <w:rsid w:val="00BE2C4E"/>
    <w:rsid w:val="00BE2F4A"/>
    <w:rsid w:val="00BE5F73"/>
    <w:rsid w:val="00C039D6"/>
    <w:rsid w:val="00C03D2E"/>
    <w:rsid w:val="00C10A81"/>
    <w:rsid w:val="00C136AB"/>
    <w:rsid w:val="00C217B3"/>
    <w:rsid w:val="00C25F00"/>
    <w:rsid w:val="00C275BB"/>
    <w:rsid w:val="00C37EC4"/>
    <w:rsid w:val="00C4114B"/>
    <w:rsid w:val="00C469FC"/>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627"/>
    <w:rsid w:val="00CB5D8E"/>
    <w:rsid w:val="00CB62BA"/>
    <w:rsid w:val="00CC12B5"/>
    <w:rsid w:val="00CC2BC8"/>
    <w:rsid w:val="00CC5124"/>
    <w:rsid w:val="00CC5993"/>
    <w:rsid w:val="00CD1035"/>
    <w:rsid w:val="00CD652E"/>
    <w:rsid w:val="00CF42F3"/>
    <w:rsid w:val="00CF5309"/>
    <w:rsid w:val="00CF57ED"/>
    <w:rsid w:val="00CF5FE9"/>
    <w:rsid w:val="00D049C7"/>
    <w:rsid w:val="00D07198"/>
    <w:rsid w:val="00D13785"/>
    <w:rsid w:val="00D31225"/>
    <w:rsid w:val="00D3582D"/>
    <w:rsid w:val="00D440D5"/>
    <w:rsid w:val="00D441B8"/>
    <w:rsid w:val="00D459DA"/>
    <w:rsid w:val="00D52781"/>
    <w:rsid w:val="00D545B8"/>
    <w:rsid w:val="00D54D86"/>
    <w:rsid w:val="00D55012"/>
    <w:rsid w:val="00D56F66"/>
    <w:rsid w:val="00D6146E"/>
    <w:rsid w:val="00D61B5F"/>
    <w:rsid w:val="00D706A6"/>
    <w:rsid w:val="00D7286C"/>
    <w:rsid w:val="00D7565D"/>
    <w:rsid w:val="00D75F5C"/>
    <w:rsid w:val="00D80788"/>
    <w:rsid w:val="00D81638"/>
    <w:rsid w:val="00D91F95"/>
    <w:rsid w:val="00D94E74"/>
    <w:rsid w:val="00D96B4C"/>
    <w:rsid w:val="00DB13ED"/>
    <w:rsid w:val="00DC45EE"/>
    <w:rsid w:val="00DC46CB"/>
    <w:rsid w:val="00DC5764"/>
    <w:rsid w:val="00DC5950"/>
    <w:rsid w:val="00DC6A96"/>
    <w:rsid w:val="00DC7C48"/>
    <w:rsid w:val="00DD3C71"/>
    <w:rsid w:val="00DD65FB"/>
    <w:rsid w:val="00DD6DC6"/>
    <w:rsid w:val="00DE054E"/>
    <w:rsid w:val="00DE1D43"/>
    <w:rsid w:val="00DE295D"/>
    <w:rsid w:val="00DE306D"/>
    <w:rsid w:val="00DE39E4"/>
    <w:rsid w:val="00DF08E5"/>
    <w:rsid w:val="00E04652"/>
    <w:rsid w:val="00E04FF9"/>
    <w:rsid w:val="00E07507"/>
    <w:rsid w:val="00E13738"/>
    <w:rsid w:val="00E139F8"/>
    <w:rsid w:val="00E13EFA"/>
    <w:rsid w:val="00E143E7"/>
    <w:rsid w:val="00E254F2"/>
    <w:rsid w:val="00E319B4"/>
    <w:rsid w:val="00E32165"/>
    <w:rsid w:val="00E328BA"/>
    <w:rsid w:val="00E4659B"/>
    <w:rsid w:val="00E51DBA"/>
    <w:rsid w:val="00E51FE3"/>
    <w:rsid w:val="00E537F8"/>
    <w:rsid w:val="00E65BF1"/>
    <w:rsid w:val="00E77192"/>
    <w:rsid w:val="00E8156A"/>
    <w:rsid w:val="00E83F5A"/>
    <w:rsid w:val="00E84A6C"/>
    <w:rsid w:val="00E84F1E"/>
    <w:rsid w:val="00E860B0"/>
    <w:rsid w:val="00E8611E"/>
    <w:rsid w:val="00E862C5"/>
    <w:rsid w:val="00E915EB"/>
    <w:rsid w:val="00E91BC1"/>
    <w:rsid w:val="00EA0FF6"/>
    <w:rsid w:val="00EA333C"/>
    <w:rsid w:val="00EB4D71"/>
    <w:rsid w:val="00EB7A27"/>
    <w:rsid w:val="00EC051E"/>
    <w:rsid w:val="00EC1BBF"/>
    <w:rsid w:val="00EC4B03"/>
    <w:rsid w:val="00EC6D1F"/>
    <w:rsid w:val="00EE1E67"/>
    <w:rsid w:val="00EE46F7"/>
    <w:rsid w:val="00EE533F"/>
    <w:rsid w:val="00EF2CB3"/>
    <w:rsid w:val="00EF692F"/>
    <w:rsid w:val="00F1169D"/>
    <w:rsid w:val="00F17E22"/>
    <w:rsid w:val="00F23CC2"/>
    <w:rsid w:val="00F24AC6"/>
    <w:rsid w:val="00F33955"/>
    <w:rsid w:val="00F33B82"/>
    <w:rsid w:val="00F34878"/>
    <w:rsid w:val="00F4786D"/>
    <w:rsid w:val="00F50C81"/>
    <w:rsid w:val="00F6283A"/>
    <w:rsid w:val="00F64764"/>
    <w:rsid w:val="00F651EC"/>
    <w:rsid w:val="00F73679"/>
    <w:rsid w:val="00F75858"/>
    <w:rsid w:val="00F75A37"/>
    <w:rsid w:val="00F80A4A"/>
    <w:rsid w:val="00F80D43"/>
    <w:rsid w:val="00F83A0A"/>
    <w:rsid w:val="00F86403"/>
    <w:rsid w:val="00F90541"/>
    <w:rsid w:val="00F916F1"/>
    <w:rsid w:val="00FA00EB"/>
    <w:rsid w:val="00FA2AAB"/>
    <w:rsid w:val="00FA4774"/>
    <w:rsid w:val="00FA6613"/>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na.Becker@ddz.uni-duesseldorf.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44E27-41E4-4E81-B0FF-0729CD6D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4691</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2018-11-14T19:49:00Z</cp:lastPrinted>
  <dcterms:created xsi:type="dcterms:W3CDTF">2018-11-19T13:19:00Z</dcterms:created>
  <dcterms:modified xsi:type="dcterms:W3CDTF">2018-11-19T13:19:00Z</dcterms:modified>
</cp:coreProperties>
</file>