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80" w:rsidRPr="000412DC" w:rsidRDefault="00912580" w:rsidP="00912580">
      <w:pPr>
        <w:spacing w:after="0"/>
        <w:rPr>
          <w:rFonts w:ascii="Verdana" w:hAnsi="Verdana"/>
          <w:b/>
          <w:color w:val="000000"/>
          <w:sz w:val="20"/>
          <w:szCs w:val="20"/>
        </w:rPr>
      </w:pPr>
      <w:r>
        <w:rPr>
          <w:rFonts w:ascii="Verdana" w:hAnsi="Verdana"/>
          <w:sz w:val="20"/>
          <w:szCs w:val="20"/>
        </w:rPr>
        <w:t>Adipositas</w:t>
      </w:r>
    </w:p>
    <w:p w:rsidR="0061389E" w:rsidRDefault="00FB3F92" w:rsidP="00912580">
      <w:pPr>
        <w:rPr>
          <w:rFonts w:ascii="Verdana" w:hAnsi="Verdana"/>
          <w:b/>
          <w:color w:val="000000"/>
          <w:sz w:val="20"/>
          <w:szCs w:val="20"/>
        </w:rPr>
      </w:pPr>
      <w:r w:rsidRPr="009F2FA8">
        <w:rPr>
          <w:rFonts w:ascii="Verdana" w:hAnsi="Verdana"/>
          <w:b/>
          <w:color w:val="000000"/>
          <w:sz w:val="20"/>
          <w:szCs w:val="20"/>
        </w:rPr>
        <w:t>Satt in 3D</w:t>
      </w:r>
    </w:p>
    <w:p w:rsidR="00912580" w:rsidRPr="000412DC" w:rsidRDefault="00912580" w:rsidP="00912580">
      <w:pPr>
        <w:spacing w:after="0"/>
        <w:rPr>
          <w:rFonts w:ascii="Verdana" w:hAnsi="Verdana"/>
          <w:b/>
          <w:color w:val="000000"/>
          <w:sz w:val="20"/>
          <w:szCs w:val="20"/>
        </w:rPr>
      </w:pPr>
    </w:p>
    <w:p w:rsidR="00A21F03" w:rsidRDefault="00912580" w:rsidP="00912580">
      <w:pPr>
        <w:rPr>
          <w:rFonts w:ascii="Verdana" w:hAnsi="Verdana"/>
          <w:b/>
          <w:color w:val="000000"/>
          <w:sz w:val="20"/>
          <w:szCs w:val="20"/>
        </w:rPr>
      </w:pPr>
      <w:r w:rsidRPr="000412DC">
        <w:rPr>
          <w:rFonts w:ascii="Verdana" w:hAnsi="Verdana"/>
          <w:b/>
          <w:color w:val="000000"/>
          <w:sz w:val="20"/>
          <w:szCs w:val="20"/>
        </w:rPr>
        <w:t xml:space="preserve">Viele übergewichtige Menschen </w:t>
      </w:r>
      <w:r>
        <w:rPr>
          <w:rFonts w:ascii="Verdana" w:hAnsi="Verdana"/>
          <w:b/>
          <w:color w:val="000000"/>
          <w:sz w:val="20"/>
          <w:szCs w:val="20"/>
        </w:rPr>
        <w:t>vermissen</w:t>
      </w:r>
      <w:r w:rsidRPr="000412DC">
        <w:rPr>
          <w:rFonts w:ascii="Verdana" w:hAnsi="Verdana"/>
          <w:b/>
          <w:color w:val="000000"/>
          <w:sz w:val="20"/>
          <w:szCs w:val="20"/>
        </w:rPr>
        <w:t xml:space="preserve"> das Gefühl, satt zu </w:t>
      </w:r>
      <w:r>
        <w:rPr>
          <w:rFonts w:ascii="Verdana" w:hAnsi="Verdana"/>
          <w:b/>
          <w:color w:val="000000"/>
          <w:sz w:val="20"/>
          <w:szCs w:val="20"/>
        </w:rPr>
        <w:t>werden</w:t>
      </w:r>
      <w:r w:rsidRPr="000412DC">
        <w:rPr>
          <w:rFonts w:ascii="Verdana" w:hAnsi="Verdana"/>
          <w:b/>
          <w:color w:val="000000"/>
          <w:sz w:val="20"/>
          <w:szCs w:val="20"/>
        </w:rPr>
        <w:t xml:space="preserve">. </w:t>
      </w:r>
      <w:r w:rsidR="00AA33E3">
        <w:rPr>
          <w:rFonts w:ascii="Verdana" w:hAnsi="Verdana"/>
          <w:b/>
          <w:color w:val="000000"/>
          <w:sz w:val="20"/>
          <w:szCs w:val="20"/>
        </w:rPr>
        <w:t xml:space="preserve">Bisher nahm man an, das läge an einem gestörten Transport des Sättigungshormons Leptin ins Gehirn. Das ist so aber nicht richtig, wie </w:t>
      </w:r>
      <w:r w:rsidR="00AA33E3" w:rsidRPr="000412DC">
        <w:rPr>
          <w:rFonts w:ascii="Verdana" w:hAnsi="Verdana"/>
          <w:b/>
          <w:color w:val="000000"/>
          <w:sz w:val="20"/>
          <w:szCs w:val="20"/>
        </w:rPr>
        <w:t>eine Gruppe von Wissenschaftler</w:t>
      </w:r>
      <w:r w:rsidR="0061389E">
        <w:rPr>
          <w:rFonts w:ascii="Verdana" w:hAnsi="Verdana"/>
          <w:b/>
          <w:color w:val="000000"/>
          <w:sz w:val="20"/>
          <w:szCs w:val="20"/>
        </w:rPr>
        <w:t>n</w:t>
      </w:r>
      <w:r w:rsidR="00AA33E3" w:rsidRPr="000412DC">
        <w:rPr>
          <w:rFonts w:ascii="Verdana" w:hAnsi="Verdana"/>
          <w:b/>
          <w:color w:val="000000"/>
          <w:sz w:val="20"/>
          <w:szCs w:val="20"/>
        </w:rPr>
        <w:t xml:space="preserve"> des Helmholtz Zentrums München</w:t>
      </w:r>
      <w:r w:rsidR="00AA33E3">
        <w:rPr>
          <w:rFonts w:ascii="Verdana" w:hAnsi="Verdana"/>
          <w:b/>
          <w:color w:val="000000"/>
          <w:sz w:val="20"/>
          <w:szCs w:val="20"/>
        </w:rPr>
        <w:t xml:space="preserve"> im ‚</w:t>
      </w:r>
      <w:r w:rsidR="00AA33E3" w:rsidRPr="000412DC">
        <w:rPr>
          <w:rFonts w:ascii="Verdana" w:hAnsi="Verdana"/>
          <w:b/>
          <w:color w:val="000000"/>
          <w:sz w:val="20"/>
          <w:szCs w:val="20"/>
        </w:rPr>
        <w:t xml:space="preserve">International Journal </w:t>
      </w:r>
      <w:proofErr w:type="spellStart"/>
      <w:r w:rsidR="00AA33E3" w:rsidRPr="000412DC">
        <w:rPr>
          <w:rFonts w:ascii="Verdana" w:hAnsi="Verdana"/>
          <w:b/>
          <w:color w:val="000000"/>
          <w:sz w:val="20"/>
          <w:szCs w:val="20"/>
        </w:rPr>
        <w:t>of</w:t>
      </w:r>
      <w:proofErr w:type="spellEnd"/>
      <w:r w:rsidR="00AA33E3" w:rsidRPr="000412DC">
        <w:rPr>
          <w:rFonts w:ascii="Verdana" w:hAnsi="Verdana"/>
          <w:b/>
          <w:color w:val="000000"/>
          <w:sz w:val="20"/>
          <w:szCs w:val="20"/>
        </w:rPr>
        <w:t xml:space="preserve"> </w:t>
      </w:r>
      <w:proofErr w:type="spellStart"/>
      <w:r w:rsidR="00AA33E3" w:rsidRPr="000412DC">
        <w:rPr>
          <w:rFonts w:ascii="Verdana" w:hAnsi="Verdana"/>
          <w:b/>
          <w:color w:val="000000"/>
          <w:sz w:val="20"/>
          <w:szCs w:val="20"/>
        </w:rPr>
        <w:t>Obesity</w:t>
      </w:r>
      <w:proofErr w:type="spellEnd"/>
      <w:r w:rsidR="00AA33E3">
        <w:rPr>
          <w:rFonts w:ascii="Verdana" w:hAnsi="Verdana"/>
          <w:b/>
          <w:color w:val="000000"/>
          <w:sz w:val="20"/>
          <w:szCs w:val="20"/>
        </w:rPr>
        <w:t xml:space="preserve">‘ zeigt. </w:t>
      </w:r>
      <w:r w:rsidR="00A21F03">
        <w:rPr>
          <w:rFonts w:ascii="Verdana" w:hAnsi="Verdana"/>
          <w:b/>
          <w:color w:val="000000"/>
          <w:sz w:val="20"/>
          <w:szCs w:val="20"/>
        </w:rPr>
        <w:t xml:space="preserve">Möglich wurde die Arbeit durch ein neues </w:t>
      </w:r>
      <w:r w:rsidR="00A21F03" w:rsidRPr="000412DC">
        <w:rPr>
          <w:rFonts w:ascii="Verdana" w:hAnsi="Verdana"/>
          <w:b/>
          <w:color w:val="000000"/>
          <w:sz w:val="20"/>
          <w:szCs w:val="20"/>
        </w:rPr>
        <w:t>3D-Bildgebungsverfahren</w:t>
      </w:r>
      <w:r w:rsidR="00A21F03">
        <w:rPr>
          <w:rFonts w:ascii="Verdana" w:hAnsi="Verdana"/>
          <w:b/>
          <w:color w:val="000000"/>
          <w:sz w:val="20"/>
          <w:szCs w:val="20"/>
        </w:rPr>
        <w:t>, was erlaubt, den Weg des Hormons im Gehirn</w:t>
      </w:r>
      <w:r w:rsidR="00A21F03" w:rsidRPr="00A21F03">
        <w:rPr>
          <w:rFonts w:ascii="Verdana" w:hAnsi="Verdana"/>
          <w:b/>
          <w:color w:val="000000"/>
          <w:sz w:val="20"/>
          <w:szCs w:val="20"/>
        </w:rPr>
        <w:t xml:space="preserve"> </w:t>
      </w:r>
      <w:r w:rsidR="00A21F03">
        <w:rPr>
          <w:rFonts w:ascii="Verdana" w:hAnsi="Verdana"/>
          <w:b/>
          <w:color w:val="000000"/>
          <w:sz w:val="20"/>
          <w:szCs w:val="20"/>
        </w:rPr>
        <w:t xml:space="preserve">als Video </w:t>
      </w:r>
      <w:bookmarkStart w:id="0" w:name="_GoBack"/>
      <w:bookmarkEnd w:id="0"/>
      <w:r w:rsidR="00A21F03">
        <w:rPr>
          <w:rFonts w:ascii="Verdana" w:hAnsi="Verdana"/>
          <w:b/>
          <w:color w:val="000000"/>
          <w:sz w:val="20"/>
          <w:szCs w:val="20"/>
        </w:rPr>
        <w:t>nachzuverfolgen.</w:t>
      </w:r>
    </w:p>
    <w:p w:rsidR="00912580" w:rsidRDefault="00912580" w:rsidP="00912580">
      <w:pPr>
        <w:rPr>
          <w:rFonts w:ascii="Verdana" w:hAnsi="Verdana"/>
          <w:color w:val="000000"/>
          <w:sz w:val="20"/>
          <w:szCs w:val="20"/>
        </w:rPr>
      </w:pPr>
      <w:r w:rsidRPr="000412DC">
        <w:rPr>
          <w:rFonts w:ascii="Verdana" w:hAnsi="Verdana"/>
          <w:color w:val="000000"/>
          <w:sz w:val="20"/>
          <w:szCs w:val="20"/>
        </w:rPr>
        <w:t>Leptin ist ein wichtiges Sättigungs</w:t>
      </w:r>
      <w:r w:rsidR="00A25CAB">
        <w:rPr>
          <w:rFonts w:ascii="Verdana" w:hAnsi="Verdana"/>
          <w:color w:val="000000"/>
          <w:sz w:val="20"/>
          <w:szCs w:val="20"/>
        </w:rPr>
        <w:t>h</w:t>
      </w:r>
      <w:r w:rsidRPr="000412DC">
        <w:rPr>
          <w:rFonts w:ascii="Verdana" w:hAnsi="Verdana"/>
          <w:color w:val="000000"/>
          <w:sz w:val="20"/>
          <w:szCs w:val="20"/>
        </w:rPr>
        <w:t xml:space="preserve">ormon, das vom Fettgewebe gebildet wird. Je mehr Fettgewebe im Körper vorhanden ist, umso mehr Leptin wird in das Blut abgegeben und gelangt durch die Blut-Hirn-Schranke in das Sättigungszentrum des Gehirns. </w:t>
      </w:r>
      <w:r w:rsidR="005E2608" w:rsidRPr="000412DC">
        <w:rPr>
          <w:rFonts w:ascii="Verdana" w:hAnsi="Verdana"/>
          <w:color w:val="000000"/>
          <w:sz w:val="20"/>
          <w:szCs w:val="20"/>
        </w:rPr>
        <w:t xml:space="preserve">Dort aktiviert </w:t>
      </w:r>
      <w:r w:rsidR="005E2608">
        <w:rPr>
          <w:rFonts w:ascii="Verdana" w:hAnsi="Verdana"/>
          <w:color w:val="000000"/>
          <w:sz w:val="20"/>
          <w:szCs w:val="20"/>
        </w:rPr>
        <w:t>das Hormon</w:t>
      </w:r>
      <w:r w:rsidR="005E2608" w:rsidRPr="000412DC">
        <w:rPr>
          <w:rFonts w:ascii="Verdana" w:hAnsi="Verdana"/>
          <w:color w:val="000000"/>
          <w:sz w:val="20"/>
          <w:szCs w:val="20"/>
        </w:rPr>
        <w:t xml:space="preserve"> </w:t>
      </w:r>
      <w:r w:rsidR="005E2608">
        <w:rPr>
          <w:rFonts w:ascii="Verdana" w:hAnsi="Verdana"/>
          <w:color w:val="000000"/>
          <w:sz w:val="20"/>
          <w:szCs w:val="20"/>
        </w:rPr>
        <w:t>Leptin-</w:t>
      </w:r>
      <w:r w:rsidR="005E2608" w:rsidRPr="000412DC">
        <w:rPr>
          <w:rFonts w:ascii="Verdana" w:hAnsi="Verdana"/>
          <w:color w:val="000000"/>
          <w:sz w:val="20"/>
          <w:szCs w:val="20"/>
        </w:rPr>
        <w:t>Rezeptoren in den Nervenzellen</w:t>
      </w:r>
      <w:r w:rsidR="005E2608">
        <w:rPr>
          <w:rFonts w:ascii="Verdana" w:hAnsi="Verdana"/>
          <w:color w:val="000000"/>
          <w:sz w:val="20"/>
          <w:szCs w:val="20"/>
        </w:rPr>
        <w:t xml:space="preserve"> und signalisiert so dem </w:t>
      </w:r>
      <w:r w:rsidR="005E2608" w:rsidRPr="000412DC">
        <w:rPr>
          <w:rFonts w:ascii="Verdana" w:hAnsi="Verdana"/>
          <w:color w:val="000000"/>
          <w:sz w:val="20"/>
          <w:szCs w:val="20"/>
        </w:rPr>
        <w:t xml:space="preserve">Gehirn, </w:t>
      </w:r>
      <w:r w:rsidR="005E2608">
        <w:rPr>
          <w:rFonts w:ascii="Verdana" w:hAnsi="Verdana"/>
          <w:color w:val="000000"/>
          <w:sz w:val="20"/>
          <w:szCs w:val="20"/>
        </w:rPr>
        <w:t>die Nahrungsaufnahme einzustellen</w:t>
      </w:r>
      <w:r w:rsidR="005E2608" w:rsidRPr="000412DC">
        <w:rPr>
          <w:rFonts w:ascii="Verdana" w:hAnsi="Verdana"/>
          <w:color w:val="000000"/>
          <w:sz w:val="20"/>
          <w:szCs w:val="20"/>
        </w:rPr>
        <w:t xml:space="preserve">. </w:t>
      </w:r>
      <w:r w:rsidRPr="000412DC">
        <w:rPr>
          <w:rFonts w:ascii="Verdana" w:hAnsi="Verdana"/>
          <w:color w:val="000000"/>
          <w:sz w:val="20"/>
          <w:szCs w:val="20"/>
        </w:rPr>
        <w:t>Reagieren die Sättigungszentren nicht mehr auf das Hormon, spricht man von</w:t>
      </w:r>
      <w:r>
        <w:rPr>
          <w:rFonts w:ascii="Verdana" w:hAnsi="Verdana"/>
          <w:color w:val="000000"/>
          <w:sz w:val="20"/>
          <w:szCs w:val="20"/>
        </w:rPr>
        <w:t xml:space="preserve"> einer</w:t>
      </w:r>
      <w:r w:rsidRPr="000412DC">
        <w:rPr>
          <w:rFonts w:ascii="Verdana" w:hAnsi="Verdana"/>
          <w:color w:val="000000"/>
          <w:sz w:val="20"/>
          <w:szCs w:val="20"/>
        </w:rPr>
        <w:t xml:space="preserve"> Leptin-Resistenz. Die Betroffenen haben ständig Hunger, als wären ihre Fettspeicher </w:t>
      </w:r>
      <w:r>
        <w:rPr>
          <w:rFonts w:ascii="Verdana" w:hAnsi="Verdana"/>
          <w:color w:val="000000"/>
          <w:sz w:val="20"/>
          <w:szCs w:val="20"/>
        </w:rPr>
        <w:t>nicht schon längst gefüllt</w:t>
      </w:r>
      <w:r w:rsidRPr="000412DC">
        <w:rPr>
          <w:rFonts w:ascii="Verdana" w:hAnsi="Verdana"/>
          <w:color w:val="000000"/>
          <w:sz w:val="20"/>
          <w:szCs w:val="20"/>
        </w:rPr>
        <w:t>. Leptin-Resistenz ist eine der Hauptursachen für Übergewicht und Adipositas.</w:t>
      </w:r>
    </w:p>
    <w:p w:rsidR="00912580" w:rsidRPr="000412DC" w:rsidRDefault="00912580" w:rsidP="00912580">
      <w:pPr>
        <w:rPr>
          <w:rFonts w:ascii="Verdana" w:hAnsi="Verdana"/>
          <w:color w:val="000000"/>
          <w:sz w:val="20"/>
          <w:szCs w:val="20"/>
        </w:rPr>
      </w:pPr>
      <w:r w:rsidRPr="000412DC">
        <w:rPr>
          <w:rFonts w:ascii="Verdana" w:hAnsi="Verdana"/>
          <w:color w:val="000000"/>
          <w:sz w:val="20"/>
          <w:szCs w:val="20"/>
        </w:rPr>
        <w:t>„Leptin</w:t>
      </w:r>
      <w:r w:rsidR="00A25CAB">
        <w:rPr>
          <w:rFonts w:ascii="Verdana" w:hAnsi="Verdana"/>
          <w:color w:val="000000"/>
          <w:sz w:val="20"/>
          <w:szCs w:val="20"/>
        </w:rPr>
        <w:t xml:space="preserve"> wird</w:t>
      </w:r>
      <w:r w:rsidRPr="000412DC">
        <w:rPr>
          <w:rFonts w:ascii="Verdana" w:hAnsi="Verdana"/>
          <w:color w:val="000000"/>
          <w:sz w:val="20"/>
          <w:szCs w:val="20"/>
        </w:rPr>
        <w:t xml:space="preserve"> in dicken Mäusen und Menschen in hoher Konzentration vom Fettgewebe in die Blutbahn freigesetzt, </w:t>
      </w:r>
      <w:r w:rsidR="00A25CAB">
        <w:rPr>
          <w:rFonts w:ascii="Verdana" w:hAnsi="Verdana"/>
          <w:color w:val="000000"/>
          <w:sz w:val="20"/>
          <w:szCs w:val="20"/>
        </w:rPr>
        <w:t>aktiviert aber nicht deren Sättigungszentren im Gehirn</w:t>
      </w:r>
      <w:r w:rsidRPr="000412DC">
        <w:rPr>
          <w:rFonts w:ascii="Verdana" w:hAnsi="Verdana"/>
          <w:color w:val="000000"/>
          <w:sz w:val="20"/>
          <w:szCs w:val="20"/>
        </w:rPr>
        <w:t xml:space="preserve">. Bislang ging man davon aus, dass </w:t>
      </w:r>
      <w:r>
        <w:rPr>
          <w:rFonts w:ascii="Verdana" w:hAnsi="Verdana"/>
          <w:color w:val="000000"/>
          <w:sz w:val="20"/>
          <w:szCs w:val="20"/>
        </w:rPr>
        <w:t>die Ursache ihrer Hormonresistenz ein gestörter Transportprozess ist“,</w:t>
      </w:r>
      <w:r w:rsidRPr="000412DC">
        <w:rPr>
          <w:rFonts w:ascii="Verdana" w:hAnsi="Verdana"/>
          <w:color w:val="000000"/>
          <w:sz w:val="20"/>
          <w:szCs w:val="20"/>
        </w:rPr>
        <w:t xml:space="preserve"> erklärt Luke Harrison, Doktorand am Helmholtz Zentrum und Erstautor der Studie.</w:t>
      </w:r>
      <w:r>
        <w:rPr>
          <w:rFonts w:ascii="Verdana" w:hAnsi="Verdana"/>
          <w:color w:val="000000"/>
          <w:sz w:val="20"/>
          <w:szCs w:val="20"/>
        </w:rPr>
        <w:t xml:space="preserve"> Weil das </w:t>
      </w:r>
      <w:r w:rsidRPr="000412DC">
        <w:rPr>
          <w:rFonts w:ascii="Verdana" w:hAnsi="Verdana"/>
          <w:color w:val="000000"/>
          <w:sz w:val="20"/>
          <w:szCs w:val="20"/>
        </w:rPr>
        <w:t xml:space="preserve">Leptin </w:t>
      </w:r>
      <w:r>
        <w:rPr>
          <w:rFonts w:ascii="Verdana" w:hAnsi="Verdana"/>
          <w:color w:val="000000"/>
          <w:sz w:val="20"/>
          <w:szCs w:val="20"/>
        </w:rPr>
        <w:t>nur noch eingeschränkt</w:t>
      </w:r>
      <w:r w:rsidRPr="000412DC">
        <w:rPr>
          <w:rFonts w:ascii="Verdana" w:hAnsi="Verdana"/>
          <w:color w:val="000000"/>
          <w:sz w:val="20"/>
          <w:szCs w:val="20"/>
        </w:rPr>
        <w:t xml:space="preserve"> die Blut-Hirn-Schranke </w:t>
      </w:r>
      <w:r>
        <w:rPr>
          <w:rFonts w:ascii="Verdana" w:hAnsi="Verdana"/>
          <w:color w:val="000000"/>
          <w:sz w:val="20"/>
          <w:szCs w:val="20"/>
        </w:rPr>
        <w:t>überwinden kann, so die Theorie, kommt weniger an in den Sättigungszentren. „</w:t>
      </w:r>
      <w:r w:rsidRPr="000412DC">
        <w:rPr>
          <w:rFonts w:ascii="Verdana" w:hAnsi="Verdana"/>
          <w:color w:val="000000"/>
          <w:sz w:val="20"/>
          <w:szCs w:val="20"/>
        </w:rPr>
        <w:t xml:space="preserve">Mit unserem neuartigen 3D-Verfahren </w:t>
      </w:r>
      <w:r w:rsidR="00A21F03">
        <w:rPr>
          <w:rFonts w:ascii="Verdana" w:hAnsi="Verdana"/>
          <w:color w:val="000000"/>
          <w:sz w:val="20"/>
          <w:szCs w:val="20"/>
        </w:rPr>
        <w:t>konnten</w:t>
      </w:r>
      <w:r w:rsidR="00A21F03" w:rsidRPr="000412DC">
        <w:rPr>
          <w:rFonts w:ascii="Verdana" w:hAnsi="Verdana"/>
          <w:color w:val="000000"/>
          <w:sz w:val="20"/>
          <w:szCs w:val="20"/>
        </w:rPr>
        <w:t xml:space="preserve"> </w:t>
      </w:r>
      <w:r w:rsidRPr="000412DC">
        <w:rPr>
          <w:rFonts w:ascii="Verdana" w:hAnsi="Verdana"/>
          <w:color w:val="000000"/>
          <w:sz w:val="20"/>
          <w:szCs w:val="20"/>
        </w:rPr>
        <w:t>wir den Transport von Leptin erstmals sichtbar machen und untersuchen, ob diese Theorie stimmt“</w:t>
      </w:r>
      <w:r>
        <w:rPr>
          <w:rFonts w:ascii="Verdana" w:hAnsi="Verdana"/>
          <w:color w:val="000000"/>
          <w:sz w:val="20"/>
          <w:szCs w:val="20"/>
        </w:rPr>
        <w:t xml:space="preserve">, so der Wissenschaftler.  </w:t>
      </w:r>
    </w:p>
    <w:p w:rsidR="00912580" w:rsidRDefault="00912580" w:rsidP="00912580">
      <w:pPr>
        <w:rPr>
          <w:rFonts w:ascii="Verdana" w:hAnsi="Verdana"/>
          <w:color w:val="000000"/>
          <w:sz w:val="20"/>
          <w:szCs w:val="20"/>
        </w:rPr>
      </w:pPr>
      <w:r w:rsidRPr="000412DC">
        <w:rPr>
          <w:rFonts w:ascii="Verdana" w:hAnsi="Verdana"/>
          <w:color w:val="000000"/>
          <w:sz w:val="20"/>
          <w:szCs w:val="20"/>
        </w:rPr>
        <w:t xml:space="preserve">In </w:t>
      </w:r>
      <w:r>
        <w:rPr>
          <w:rFonts w:ascii="Verdana" w:hAnsi="Verdana"/>
          <w:color w:val="000000"/>
          <w:sz w:val="20"/>
          <w:szCs w:val="20"/>
        </w:rPr>
        <w:t>seiner</w:t>
      </w:r>
      <w:r w:rsidRPr="000412DC">
        <w:rPr>
          <w:rFonts w:ascii="Verdana" w:hAnsi="Verdana"/>
          <w:color w:val="000000"/>
          <w:sz w:val="20"/>
          <w:szCs w:val="20"/>
        </w:rPr>
        <w:t xml:space="preserve"> Arbeit konnte </w:t>
      </w:r>
      <w:r>
        <w:rPr>
          <w:rFonts w:ascii="Verdana" w:hAnsi="Verdana"/>
          <w:color w:val="000000"/>
          <w:sz w:val="20"/>
          <w:szCs w:val="20"/>
        </w:rPr>
        <w:t xml:space="preserve">er nun zusammen mit </w:t>
      </w:r>
      <w:r w:rsidRPr="000412DC">
        <w:rPr>
          <w:rFonts w:ascii="Verdana" w:hAnsi="Verdana"/>
          <w:color w:val="000000"/>
          <w:sz w:val="20"/>
          <w:szCs w:val="20"/>
        </w:rPr>
        <w:t xml:space="preserve">Biologen, Pathologen sowie Strukturbiologen diese Annahme widerlegen. Mit dem neuen Bildgebungsverfahren </w:t>
      </w:r>
      <w:r>
        <w:rPr>
          <w:rFonts w:ascii="Verdana" w:hAnsi="Verdana"/>
          <w:color w:val="000000"/>
          <w:sz w:val="20"/>
          <w:szCs w:val="20"/>
        </w:rPr>
        <w:t xml:space="preserve">hat das </w:t>
      </w:r>
      <w:r w:rsidRPr="000412DC">
        <w:rPr>
          <w:rFonts w:ascii="Verdana" w:hAnsi="Verdana"/>
          <w:color w:val="000000"/>
          <w:sz w:val="20"/>
          <w:szCs w:val="20"/>
        </w:rPr>
        <w:t xml:space="preserve">Forscherteam </w:t>
      </w:r>
      <w:r>
        <w:rPr>
          <w:rFonts w:ascii="Verdana" w:hAnsi="Verdana"/>
          <w:color w:val="000000"/>
          <w:sz w:val="20"/>
          <w:szCs w:val="20"/>
        </w:rPr>
        <w:t xml:space="preserve">unter </w:t>
      </w:r>
      <w:r w:rsidRPr="000412DC">
        <w:rPr>
          <w:rFonts w:ascii="Verdana" w:hAnsi="Verdana"/>
          <w:color w:val="000000"/>
          <w:sz w:val="20"/>
          <w:szCs w:val="20"/>
        </w:rPr>
        <w:t>der Leitung von Dr. Paul Pfluger</w:t>
      </w:r>
      <w:r w:rsidR="009F2FA8">
        <w:rPr>
          <w:rFonts w:ascii="Verdana" w:hAnsi="Verdana"/>
          <w:color w:val="000000"/>
          <w:sz w:val="20"/>
          <w:szCs w:val="20"/>
        </w:rPr>
        <w:t>, Partner im Deutschen Zentrum für Diabetesforschung,</w:t>
      </w:r>
      <w:r w:rsidRPr="000412DC">
        <w:rPr>
          <w:rFonts w:ascii="Verdana" w:hAnsi="Verdana"/>
          <w:color w:val="000000"/>
          <w:sz w:val="20"/>
          <w:szCs w:val="20"/>
        </w:rPr>
        <w:t xml:space="preserve"> nachgewiesen, dass Leptin sowohl in dünnen als auch in dicken Mäusen in ausreichender Menge in das Gehirn </w:t>
      </w:r>
      <w:r>
        <w:rPr>
          <w:rFonts w:ascii="Verdana" w:hAnsi="Verdana"/>
          <w:color w:val="000000"/>
          <w:sz w:val="20"/>
          <w:szCs w:val="20"/>
        </w:rPr>
        <w:t>gelangt</w:t>
      </w:r>
      <w:r w:rsidRPr="000412DC">
        <w:rPr>
          <w:rFonts w:ascii="Verdana" w:hAnsi="Verdana"/>
          <w:color w:val="000000"/>
          <w:sz w:val="20"/>
          <w:szCs w:val="20"/>
        </w:rPr>
        <w:t xml:space="preserve">. Die Ursache für die Störung im Essverhalten </w:t>
      </w:r>
      <w:r>
        <w:rPr>
          <w:rFonts w:ascii="Verdana" w:hAnsi="Verdana"/>
          <w:color w:val="000000"/>
          <w:sz w:val="20"/>
          <w:szCs w:val="20"/>
        </w:rPr>
        <w:t>muss</w:t>
      </w:r>
      <w:r w:rsidRPr="000412DC">
        <w:rPr>
          <w:rFonts w:ascii="Verdana" w:hAnsi="Verdana"/>
          <w:color w:val="000000"/>
          <w:sz w:val="20"/>
          <w:szCs w:val="20"/>
        </w:rPr>
        <w:t xml:space="preserve"> also in den Nervenzellen selb</w:t>
      </w:r>
      <w:r>
        <w:rPr>
          <w:rFonts w:ascii="Verdana" w:hAnsi="Verdana"/>
          <w:color w:val="000000"/>
          <w:sz w:val="20"/>
          <w:szCs w:val="20"/>
        </w:rPr>
        <w:t>er liege</w:t>
      </w:r>
      <w:r w:rsidR="00A21F03">
        <w:rPr>
          <w:rFonts w:ascii="Verdana" w:hAnsi="Verdana"/>
          <w:color w:val="000000"/>
          <w:sz w:val="20"/>
          <w:szCs w:val="20"/>
        </w:rPr>
        <w:t>n</w:t>
      </w:r>
      <w:r w:rsidRPr="000412DC">
        <w:rPr>
          <w:rFonts w:ascii="Verdana" w:hAnsi="Verdana"/>
          <w:color w:val="000000"/>
          <w:sz w:val="20"/>
          <w:szCs w:val="20"/>
        </w:rPr>
        <w:t>. „</w:t>
      </w:r>
      <w:r w:rsidR="00E30A88">
        <w:rPr>
          <w:rFonts w:ascii="Verdana" w:hAnsi="Verdana"/>
          <w:color w:val="000000"/>
          <w:sz w:val="20"/>
          <w:szCs w:val="20"/>
        </w:rPr>
        <w:t>Wir können</w:t>
      </w:r>
      <w:r w:rsidR="00CD73E7">
        <w:rPr>
          <w:rFonts w:ascii="Verdana" w:hAnsi="Verdana"/>
          <w:color w:val="000000"/>
          <w:sz w:val="20"/>
          <w:szCs w:val="20"/>
        </w:rPr>
        <w:t xml:space="preserve"> die Ursache von Leptin</w:t>
      </w:r>
      <w:r w:rsidR="00E30A88">
        <w:rPr>
          <w:rFonts w:ascii="Verdana" w:hAnsi="Verdana"/>
          <w:color w:val="000000"/>
          <w:sz w:val="20"/>
          <w:szCs w:val="20"/>
        </w:rPr>
        <w:t>-R</w:t>
      </w:r>
      <w:r w:rsidR="00CD73E7">
        <w:rPr>
          <w:rFonts w:ascii="Verdana" w:hAnsi="Verdana"/>
          <w:color w:val="000000"/>
          <w:sz w:val="20"/>
          <w:szCs w:val="20"/>
        </w:rPr>
        <w:t xml:space="preserve">esistenz </w:t>
      </w:r>
      <w:r w:rsidR="00E30A88">
        <w:rPr>
          <w:rFonts w:ascii="Verdana" w:hAnsi="Verdana"/>
          <w:color w:val="000000"/>
          <w:sz w:val="20"/>
          <w:szCs w:val="20"/>
        </w:rPr>
        <w:t xml:space="preserve">nun </w:t>
      </w:r>
      <w:r w:rsidR="00CD73E7">
        <w:rPr>
          <w:rFonts w:ascii="Verdana" w:hAnsi="Verdana"/>
          <w:color w:val="000000"/>
          <w:sz w:val="20"/>
          <w:szCs w:val="20"/>
        </w:rPr>
        <w:t>eingrenzen</w:t>
      </w:r>
      <w:r w:rsidR="00E30A88">
        <w:rPr>
          <w:rFonts w:ascii="Verdana" w:hAnsi="Verdana"/>
          <w:color w:val="000000"/>
          <w:sz w:val="20"/>
          <w:szCs w:val="20"/>
        </w:rPr>
        <w:t xml:space="preserve"> und</w:t>
      </w:r>
      <w:r w:rsidR="00CD73E7">
        <w:rPr>
          <w:rFonts w:ascii="Verdana" w:hAnsi="Verdana"/>
          <w:color w:val="000000"/>
          <w:sz w:val="20"/>
          <w:szCs w:val="20"/>
        </w:rPr>
        <w:t xml:space="preserve"> unsere Forschung </w:t>
      </w:r>
      <w:r w:rsidR="00E30A88">
        <w:rPr>
          <w:rFonts w:ascii="Verdana" w:hAnsi="Verdana"/>
          <w:color w:val="000000"/>
          <w:sz w:val="20"/>
          <w:szCs w:val="20"/>
        </w:rPr>
        <w:t xml:space="preserve">auf die molekularen Mechanismen innerhalb der Nervenzellen </w:t>
      </w:r>
      <w:r w:rsidR="00660B86">
        <w:rPr>
          <w:rFonts w:ascii="Verdana" w:hAnsi="Verdana"/>
          <w:color w:val="000000"/>
          <w:sz w:val="20"/>
          <w:szCs w:val="20"/>
        </w:rPr>
        <w:t>fokussieren</w:t>
      </w:r>
      <w:r w:rsidR="00E30A88">
        <w:rPr>
          <w:rFonts w:ascii="Verdana" w:hAnsi="Verdana"/>
          <w:color w:val="000000"/>
          <w:sz w:val="20"/>
          <w:szCs w:val="20"/>
        </w:rPr>
        <w:t xml:space="preserve">“, </w:t>
      </w:r>
      <w:r>
        <w:rPr>
          <w:rFonts w:ascii="Verdana" w:hAnsi="Verdana"/>
          <w:color w:val="000000"/>
          <w:sz w:val="20"/>
          <w:szCs w:val="20"/>
        </w:rPr>
        <w:t>erklärt</w:t>
      </w:r>
      <w:r w:rsidRPr="000412DC">
        <w:rPr>
          <w:rFonts w:ascii="Verdana" w:hAnsi="Verdana"/>
          <w:color w:val="000000"/>
          <w:sz w:val="20"/>
          <w:szCs w:val="20"/>
        </w:rPr>
        <w:t xml:space="preserve"> Dr. Paul Pfluger. „Sind alle Abläufe in unserem Sättigungsverhalten </w:t>
      </w:r>
      <w:r>
        <w:rPr>
          <w:rFonts w:ascii="Verdana" w:hAnsi="Verdana"/>
          <w:color w:val="000000"/>
          <w:sz w:val="20"/>
          <w:szCs w:val="20"/>
        </w:rPr>
        <w:t>entschlüsselt</w:t>
      </w:r>
      <w:r w:rsidRPr="000412DC">
        <w:rPr>
          <w:rFonts w:ascii="Verdana" w:hAnsi="Verdana"/>
          <w:color w:val="000000"/>
          <w:sz w:val="20"/>
          <w:szCs w:val="20"/>
        </w:rPr>
        <w:t>, können wir neue Therapien gegen Fettleibigkeit entwickeln und dicke Menschen gezielt beim Abnehmen unterstützen.</w:t>
      </w:r>
      <w:r>
        <w:rPr>
          <w:rFonts w:ascii="Verdana" w:hAnsi="Verdana"/>
          <w:color w:val="000000"/>
          <w:sz w:val="20"/>
          <w:szCs w:val="20"/>
        </w:rPr>
        <w:t xml:space="preserve">“ Gerade die aktuellen </w:t>
      </w:r>
      <w:r w:rsidRPr="000412DC">
        <w:rPr>
          <w:rFonts w:ascii="Verdana" w:hAnsi="Verdana"/>
          <w:color w:val="000000"/>
          <w:sz w:val="20"/>
          <w:szCs w:val="20"/>
        </w:rPr>
        <w:t xml:space="preserve">Arbeiten </w:t>
      </w:r>
      <w:r>
        <w:rPr>
          <w:rFonts w:ascii="Verdana" w:hAnsi="Verdana"/>
          <w:color w:val="000000"/>
          <w:sz w:val="20"/>
          <w:szCs w:val="20"/>
        </w:rPr>
        <w:t>am</w:t>
      </w:r>
      <w:r w:rsidRPr="000412DC">
        <w:rPr>
          <w:rFonts w:ascii="Verdana" w:hAnsi="Verdana"/>
          <w:color w:val="000000"/>
          <w:sz w:val="20"/>
          <w:szCs w:val="20"/>
        </w:rPr>
        <w:t xml:space="preserve"> Tiermodell</w:t>
      </w:r>
      <w:r>
        <w:rPr>
          <w:rFonts w:ascii="Verdana" w:hAnsi="Verdana"/>
          <w:color w:val="000000"/>
          <w:sz w:val="20"/>
          <w:szCs w:val="20"/>
        </w:rPr>
        <w:t xml:space="preserve">, erklärt der </w:t>
      </w:r>
      <w:r w:rsidR="00E30A88">
        <w:rPr>
          <w:rFonts w:ascii="Verdana" w:hAnsi="Verdana"/>
          <w:color w:val="000000"/>
          <w:sz w:val="20"/>
          <w:szCs w:val="20"/>
        </w:rPr>
        <w:t>Biologe</w:t>
      </w:r>
      <w:r w:rsidR="00A21F03">
        <w:rPr>
          <w:rFonts w:ascii="Verdana" w:hAnsi="Verdana"/>
          <w:color w:val="000000"/>
          <w:sz w:val="20"/>
          <w:szCs w:val="20"/>
        </w:rPr>
        <w:t>,</w:t>
      </w:r>
      <w:r w:rsidR="00E30A88">
        <w:rPr>
          <w:rFonts w:ascii="Verdana" w:hAnsi="Verdana"/>
          <w:color w:val="000000"/>
          <w:sz w:val="20"/>
          <w:szCs w:val="20"/>
        </w:rPr>
        <w:t xml:space="preserve"> </w:t>
      </w:r>
      <w:r>
        <w:rPr>
          <w:rFonts w:ascii="Verdana" w:hAnsi="Verdana"/>
          <w:color w:val="000000"/>
          <w:sz w:val="20"/>
          <w:szCs w:val="20"/>
        </w:rPr>
        <w:t>wären</w:t>
      </w:r>
      <w:r w:rsidRPr="000412DC">
        <w:rPr>
          <w:rFonts w:ascii="Verdana" w:hAnsi="Verdana"/>
          <w:color w:val="000000"/>
          <w:sz w:val="20"/>
          <w:szCs w:val="20"/>
        </w:rPr>
        <w:t xml:space="preserve"> ein wichtiger Schritt in diese Richtung</w:t>
      </w:r>
      <w:r w:rsidR="00E30A88">
        <w:rPr>
          <w:rFonts w:ascii="Verdana" w:hAnsi="Verdana"/>
          <w:color w:val="000000"/>
          <w:sz w:val="20"/>
          <w:szCs w:val="20"/>
        </w:rPr>
        <w:t xml:space="preserve">. „Die Reaktion </w:t>
      </w:r>
      <w:r w:rsidR="00E30A88" w:rsidRPr="00E30A88">
        <w:rPr>
          <w:rFonts w:ascii="Verdana" w:hAnsi="Verdana"/>
          <w:color w:val="000000"/>
          <w:sz w:val="20"/>
          <w:szCs w:val="20"/>
        </w:rPr>
        <w:t>des Körpers auf das Leptin wiederherzustellen ist für adipöse Patienten ein wichtiger Schritt, nur damit lässt sich d</w:t>
      </w:r>
      <w:r w:rsidR="00E30A88">
        <w:rPr>
          <w:rFonts w:ascii="Verdana" w:hAnsi="Verdana"/>
          <w:color w:val="000000"/>
          <w:sz w:val="20"/>
          <w:szCs w:val="20"/>
        </w:rPr>
        <w:t>ie Nahrungsaufnahme regulieren.</w:t>
      </w:r>
      <w:r w:rsidR="00742F27">
        <w:rPr>
          <w:rFonts w:ascii="Verdana" w:hAnsi="Verdana"/>
          <w:color w:val="000000"/>
          <w:sz w:val="20"/>
          <w:szCs w:val="20"/>
        </w:rPr>
        <w:t>“</w:t>
      </w:r>
    </w:p>
    <w:p w:rsidR="00912580" w:rsidRPr="000412DC" w:rsidRDefault="00E30A88" w:rsidP="00912580">
      <w:pPr>
        <w:rPr>
          <w:rFonts w:ascii="Verdana" w:hAnsi="Verdana"/>
          <w:color w:val="000000"/>
          <w:sz w:val="20"/>
          <w:szCs w:val="20"/>
        </w:rPr>
      </w:pPr>
      <w:r>
        <w:rPr>
          <w:rFonts w:ascii="Verdana" w:hAnsi="Verdana"/>
          <w:color w:val="000000"/>
          <w:sz w:val="20"/>
          <w:szCs w:val="20"/>
        </w:rPr>
        <w:t>Tatsächlich</w:t>
      </w:r>
      <w:r w:rsidRPr="000412DC">
        <w:rPr>
          <w:rFonts w:ascii="Verdana" w:hAnsi="Verdana"/>
          <w:color w:val="000000"/>
          <w:sz w:val="20"/>
          <w:szCs w:val="20"/>
        </w:rPr>
        <w:t xml:space="preserve"> </w:t>
      </w:r>
      <w:r w:rsidR="00912580" w:rsidRPr="000412DC">
        <w:rPr>
          <w:rFonts w:ascii="Verdana" w:hAnsi="Verdana"/>
          <w:color w:val="000000"/>
          <w:sz w:val="20"/>
          <w:szCs w:val="20"/>
        </w:rPr>
        <w:t xml:space="preserve">konnte </w:t>
      </w:r>
      <w:r w:rsidR="00912580">
        <w:rPr>
          <w:rFonts w:ascii="Verdana" w:hAnsi="Verdana"/>
          <w:color w:val="000000"/>
          <w:sz w:val="20"/>
          <w:szCs w:val="20"/>
        </w:rPr>
        <w:t>sein</w:t>
      </w:r>
      <w:r w:rsidR="00912580" w:rsidRPr="000412DC">
        <w:rPr>
          <w:rFonts w:ascii="Verdana" w:hAnsi="Verdana"/>
          <w:color w:val="000000"/>
          <w:sz w:val="20"/>
          <w:szCs w:val="20"/>
        </w:rPr>
        <w:t xml:space="preserve"> Forscherteam vor </w:t>
      </w:r>
      <w:r w:rsidR="00471261" w:rsidRPr="000412DC">
        <w:rPr>
          <w:rFonts w:ascii="Verdana" w:hAnsi="Verdana"/>
          <w:color w:val="000000"/>
          <w:sz w:val="20"/>
          <w:szCs w:val="20"/>
        </w:rPr>
        <w:t>kurzem</w:t>
      </w:r>
      <w:r w:rsidR="00912580" w:rsidRPr="000412DC">
        <w:rPr>
          <w:rFonts w:ascii="Verdana" w:hAnsi="Verdana"/>
          <w:color w:val="000000"/>
          <w:sz w:val="20"/>
          <w:szCs w:val="20"/>
        </w:rPr>
        <w:t xml:space="preserve"> zeigen, dass </w:t>
      </w:r>
      <w:r w:rsidR="00024FBB">
        <w:rPr>
          <w:rFonts w:ascii="Verdana" w:hAnsi="Verdana"/>
          <w:color w:val="000000"/>
          <w:sz w:val="20"/>
          <w:szCs w:val="20"/>
        </w:rPr>
        <w:t xml:space="preserve">die </w:t>
      </w:r>
      <w:r w:rsidR="00912580" w:rsidRPr="000412DC">
        <w:rPr>
          <w:rFonts w:ascii="Verdana" w:hAnsi="Verdana"/>
          <w:color w:val="000000"/>
          <w:sz w:val="20"/>
          <w:szCs w:val="20"/>
        </w:rPr>
        <w:t>Substanz Celastrol</w:t>
      </w:r>
      <w:r w:rsidR="00912580">
        <w:rPr>
          <w:rFonts w:ascii="Verdana" w:hAnsi="Verdana"/>
          <w:color w:val="000000"/>
          <w:sz w:val="20"/>
          <w:szCs w:val="20"/>
        </w:rPr>
        <w:t xml:space="preserve">, die auch in der </w:t>
      </w:r>
      <w:r w:rsidR="00912580" w:rsidRPr="000412DC">
        <w:rPr>
          <w:rFonts w:ascii="Verdana" w:hAnsi="Verdana"/>
          <w:color w:val="000000"/>
          <w:sz w:val="20"/>
          <w:szCs w:val="20"/>
        </w:rPr>
        <w:t xml:space="preserve">chinesischen Medizin </w:t>
      </w:r>
      <w:r w:rsidR="00912580">
        <w:rPr>
          <w:rFonts w:ascii="Verdana" w:hAnsi="Verdana"/>
          <w:color w:val="000000"/>
          <w:sz w:val="20"/>
          <w:szCs w:val="20"/>
        </w:rPr>
        <w:t>verwendet wird,</w:t>
      </w:r>
      <w:r w:rsidR="00912580" w:rsidRPr="000412DC">
        <w:rPr>
          <w:rFonts w:ascii="Verdana" w:hAnsi="Verdana"/>
          <w:color w:val="000000"/>
          <w:sz w:val="20"/>
          <w:szCs w:val="20"/>
        </w:rPr>
        <w:t xml:space="preserve"> die Leptin-Sensitivität wiederherstellt und </w:t>
      </w:r>
      <w:r w:rsidR="00912580">
        <w:rPr>
          <w:rFonts w:ascii="Verdana" w:hAnsi="Verdana"/>
          <w:color w:val="000000"/>
          <w:sz w:val="20"/>
          <w:szCs w:val="20"/>
        </w:rPr>
        <w:t>das Körpergewicht sinken lässt</w:t>
      </w:r>
      <w:r w:rsidR="00912580" w:rsidRPr="000412DC">
        <w:rPr>
          <w:rFonts w:ascii="Verdana" w:hAnsi="Verdana"/>
          <w:color w:val="000000"/>
          <w:sz w:val="20"/>
          <w:szCs w:val="20"/>
        </w:rPr>
        <w:t>. Erste Ansätze sind also gegeben und die Forschung am Helmholtz Zentrum München wird hierzu weiter intensiviert. Nicht zuletzt auch durch die Gründung des neuen Helmholtz-Instituts für Metabolismus-, Adipositas- und Gefäßforschung (HI-MAG) am Standort Leipzig mit der deutschlandweit einzigen Möglichkeit, im Menschen klinische Studien zur Leptin-Ersatztherapie durchzuführen.</w:t>
      </w:r>
    </w:p>
    <w:p w:rsidR="00912580" w:rsidRDefault="00912580" w:rsidP="00912580">
      <w:pPr>
        <w:spacing w:after="0"/>
        <w:rPr>
          <w:rFonts w:ascii="Verdana" w:hAnsi="Verdana"/>
          <w:sz w:val="20"/>
          <w:szCs w:val="20"/>
        </w:rPr>
      </w:pPr>
    </w:p>
    <w:p w:rsidR="00912580" w:rsidRPr="00D13B78" w:rsidRDefault="00912580" w:rsidP="00912580">
      <w:pPr>
        <w:spacing w:after="0"/>
        <w:rPr>
          <w:rFonts w:ascii="Verdana" w:hAnsi="Verdana"/>
          <w:b/>
          <w:sz w:val="20"/>
          <w:szCs w:val="20"/>
        </w:rPr>
      </w:pPr>
      <w:r w:rsidRPr="00D13B78">
        <w:rPr>
          <w:rFonts w:ascii="Verdana" w:hAnsi="Verdana"/>
          <w:b/>
          <w:sz w:val="20"/>
          <w:szCs w:val="20"/>
        </w:rPr>
        <w:lastRenderedPageBreak/>
        <w:t>Weitere Informationen</w:t>
      </w:r>
      <w:r w:rsidRPr="00D13B78">
        <w:rPr>
          <w:rFonts w:ascii="Verdana" w:hAnsi="Verdana"/>
          <w:b/>
          <w:sz w:val="20"/>
          <w:szCs w:val="20"/>
        </w:rPr>
        <w:br/>
      </w:r>
    </w:p>
    <w:p w:rsidR="00912580" w:rsidRPr="005E2608" w:rsidRDefault="00E30A88" w:rsidP="00912580">
      <w:pPr>
        <w:spacing w:after="0" w:line="240" w:lineRule="auto"/>
        <w:rPr>
          <w:rFonts w:ascii="Verdana" w:hAnsi="Verdana"/>
          <w:color w:val="000000"/>
          <w:sz w:val="20"/>
          <w:szCs w:val="20"/>
        </w:rPr>
      </w:pPr>
      <w:r w:rsidRPr="005E2608">
        <w:rPr>
          <w:rFonts w:ascii="Verdana" w:hAnsi="Verdana"/>
          <w:color w:val="000000"/>
          <w:sz w:val="20"/>
          <w:szCs w:val="20"/>
        </w:rPr>
        <w:t xml:space="preserve">Transport von mit grüner Fluoreszenz markiertem Leptin aus den rot gefärbten </w:t>
      </w:r>
      <w:r w:rsidR="00FB3F92" w:rsidRPr="005E2608">
        <w:rPr>
          <w:rFonts w:ascii="Verdana" w:hAnsi="Verdana"/>
          <w:color w:val="000000"/>
          <w:sz w:val="20"/>
          <w:szCs w:val="20"/>
        </w:rPr>
        <w:t xml:space="preserve">Blutgefäßen </w:t>
      </w:r>
      <w:r w:rsidRPr="005E2608">
        <w:rPr>
          <w:rFonts w:ascii="Verdana" w:hAnsi="Verdana"/>
          <w:color w:val="000000"/>
          <w:sz w:val="20"/>
          <w:szCs w:val="20"/>
        </w:rPr>
        <w:t>in das Hirngewebe eine</w:t>
      </w:r>
      <w:r w:rsidR="002C67AF">
        <w:rPr>
          <w:rFonts w:ascii="Verdana" w:hAnsi="Verdana"/>
          <w:color w:val="000000"/>
          <w:sz w:val="20"/>
          <w:szCs w:val="20"/>
        </w:rPr>
        <w:t>r</w:t>
      </w:r>
      <w:r w:rsidRPr="005E2608">
        <w:rPr>
          <w:rFonts w:ascii="Verdana" w:hAnsi="Verdana"/>
          <w:color w:val="000000"/>
          <w:sz w:val="20"/>
          <w:szCs w:val="20"/>
        </w:rPr>
        <w:t xml:space="preserve"> Maus. In den </w:t>
      </w:r>
      <w:r w:rsidR="00FB3F92" w:rsidRPr="005E2608">
        <w:rPr>
          <w:rFonts w:ascii="Verdana" w:hAnsi="Verdana"/>
          <w:color w:val="000000"/>
          <w:sz w:val="20"/>
          <w:szCs w:val="20"/>
        </w:rPr>
        <w:t xml:space="preserve">Blutgefäßen </w:t>
      </w:r>
      <w:r w:rsidRPr="005E2608">
        <w:rPr>
          <w:rFonts w:ascii="Verdana" w:hAnsi="Verdana"/>
          <w:color w:val="000000"/>
          <w:sz w:val="20"/>
          <w:szCs w:val="20"/>
        </w:rPr>
        <w:t xml:space="preserve">verbleibendes Leptin ist gelb gefärbt. </w:t>
      </w:r>
      <w:r w:rsidR="00660B86" w:rsidRPr="005E2608">
        <w:rPr>
          <w:rFonts w:ascii="Verdana" w:hAnsi="Verdana"/>
          <w:color w:val="000000"/>
          <w:sz w:val="20"/>
          <w:szCs w:val="20"/>
        </w:rPr>
        <w:t xml:space="preserve">Leptin wird hauptsächlich über den, </w:t>
      </w:r>
      <w:r w:rsidRPr="005E2608">
        <w:rPr>
          <w:rFonts w:ascii="Verdana" w:hAnsi="Verdana"/>
          <w:color w:val="000000"/>
          <w:sz w:val="20"/>
          <w:szCs w:val="20"/>
        </w:rPr>
        <w:t>markan</w:t>
      </w:r>
      <w:r w:rsidR="00660B86" w:rsidRPr="005E2608">
        <w:rPr>
          <w:rFonts w:ascii="Verdana" w:hAnsi="Verdana"/>
          <w:color w:val="000000"/>
          <w:sz w:val="20"/>
          <w:szCs w:val="20"/>
        </w:rPr>
        <w:t>t in</w:t>
      </w:r>
      <w:r w:rsidRPr="005E2608">
        <w:rPr>
          <w:rFonts w:ascii="Verdana" w:hAnsi="Verdana"/>
          <w:color w:val="000000"/>
          <w:sz w:val="20"/>
          <w:szCs w:val="20"/>
        </w:rPr>
        <w:t xml:space="preserve"> grün</w:t>
      </w:r>
      <w:r w:rsidR="00660B86" w:rsidRPr="005E2608">
        <w:rPr>
          <w:rFonts w:ascii="Verdana" w:hAnsi="Verdana"/>
          <w:color w:val="000000"/>
          <w:sz w:val="20"/>
          <w:szCs w:val="20"/>
        </w:rPr>
        <w:t xml:space="preserve"> erscheinenden,</w:t>
      </w:r>
      <w:r w:rsidRPr="005E2608">
        <w:rPr>
          <w:rFonts w:ascii="Verdana" w:hAnsi="Verdana"/>
          <w:color w:val="000000"/>
          <w:sz w:val="20"/>
          <w:szCs w:val="20"/>
        </w:rPr>
        <w:t xml:space="preserve"> </w:t>
      </w:r>
      <w:r w:rsidR="00660B86" w:rsidRPr="005E2608">
        <w:rPr>
          <w:rFonts w:ascii="Verdana" w:hAnsi="Verdana"/>
          <w:color w:val="000000"/>
          <w:sz w:val="20"/>
          <w:szCs w:val="20"/>
        </w:rPr>
        <w:t>Plexus</w:t>
      </w:r>
      <w:r w:rsidRPr="005E2608">
        <w:rPr>
          <w:rFonts w:ascii="Verdana" w:hAnsi="Verdana"/>
          <w:color w:val="000000"/>
          <w:sz w:val="20"/>
          <w:szCs w:val="20"/>
        </w:rPr>
        <w:t xml:space="preserve"> </w:t>
      </w:r>
      <w:proofErr w:type="spellStart"/>
      <w:r w:rsidR="00660B86" w:rsidRPr="005E2608">
        <w:rPr>
          <w:rFonts w:ascii="Verdana" w:hAnsi="Verdana"/>
          <w:color w:val="000000"/>
          <w:sz w:val="20"/>
          <w:szCs w:val="20"/>
        </w:rPr>
        <w:t>choroides</w:t>
      </w:r>
      <w:proofErr w:type="spellEnd"/>
      <w:r w:rsidR="00660B86" w:rsidRPr="005E2608">
        <w:rPr>
          <w:rFonts w:ascii="Verdana" w:hAnsi="Verdana"/>
          <w:color w:val="000000"/>
          <w:sz w:val="20"/>
          <w:szCs w:val="20"/>
        </w:rPr>
        <w:t xml:space="preserve"> transportiert und somit über die Hirnflüssigkeit im Gehirn verteilt.</w:t>
      </w:r>
    </w:p>
    <w:p w:rsidR="00912580" w:rsidRPr="00F36747" w:rsidRDefault="00912580" w:rsidP="00912580">
      <w:pPr>
        <w:spacing w:after="0" w:line="240" w:lineRule="auto"/>
        <w:rPr>
          <w:rFonts w:ascii="Verdana" w:hAnsi="Verdana"/>
          <w:sz w:val="16"/>
          <w:szCs w:val="16"/>
        </w:rPr>
      </w:pPr>
    </w:p>
    <w:p w:rsidR="00912580" w:rsidRPr="00471261" w:rsidRDefault="00912580" w:rsidP="00912580">
      <w:pPr>
        <w:spacing w:after="0" w:line="240" w:lineRule="auto"/>
        <w:rPr>
          <w:rFonts w:ascii="Verdana" w:hAnsi="Verdana" w:cs="Tahoma"/>
          <w:b/>
          <w:sz w:val="16"/>
          <w:szCs w:val="16"/>
          <w:lang w:val="en-US"/>
        </w:rPr>
      </w:pPr>
      <w:r w:rsidRPr="00471261">
        <w:rPr>
          <w:rFonts w:ascii="Verdana" w:hAnsi="Verdana" w:cs="Tahoma"/>
          <w:b/>
          <w:sz w:val="16"/>
          <w:szCs w:val="16"/>
          <w:lang w:val="en-US"/>
        </w:rPr>
        <w:t>Original-</w:t>
      </w:r>
      <w:proofErr w:type="spellStart"/>
      <w:r w:rsidRPr="00471261">
        <w:rPr>
          <w:rFonts w:ascii="Verdana" w:hAnsi="Verdana" w:cs="Tahoma"/>
          <w:b/>
          <w:sz w:val="16"/>
          <w:szCs w:val="16"/>
          <w:lang w:val="en-US"/>
        </w:rPr>
        <w:t>Publikation</w:t>
      </w:r>
      <w:proofErr w:type="spellEnd"/>
      <w:r w:rsidRPr="00471261">
        <w:rPr>
          <w:rFonts w:ascii="Verdana" w:hAnsi="Verdana" w:cs="Tahoma"/>
          <w:b/>
          <w:sz w:val="16"/>
          <w:szCs w:val="16"/>
          <w:lang w:val="en-US"/>
        </w:rPr>
        <w:t xml:space="preserve">: </w:t>
      </w:r>
    </w:p>
    <w:p w:rsidR="00E54491" w:rsidRPr="00E54491" w:rsidRDefault="00E54491" w:rsidP="00E54491">
      <w:pPr>
        <w:spacing w:after="0" w:line="240" w:lineRule="auto"/>
        <w:rPr>
          <w:rFonts w:ascii="Verdana" w:hAnsi="Verdana"/>
          <w:sz w:val="16"/>
          <w:szCs w:val="16"/>
        </w:rPr>
      </w:pPr>
      <w:r w:rsidRPr="007D24CA">
        <w:rPr>
          <w:rFonts w:ascii="Verdana" w:hAnsi="Verdana"/>
          <w:sz w:val="16"/>
          <w:szCs w:val="16"/>
          <w:lang w:val="en-US"/>
        </w:rPr>
        <w:t xml:space="preserve">Luke Harrison </w:t>
      </w:r>
      <w:proofErr w:type="gramStart"/>
      <w:r w:rsidRPr="007D24CA">
        <w:rPr>
          <w:rFonts w:ascii="Verdana" w:hAnsi="Verdana"/>
          <w:sz w:val="16"/>
          <w:szCs w:val="16"/>
          <w:lang w:val="en-US"/>
        </w:rPr>
        <w:t>et</w:t>
      </w:r>
      <w:proofErr w:type="gramEnd"/>
      <w:r w:rsidRPr="007D24CA">
        <w:rPr>
          <w:rFonts w:ascii="Verdana" w:hAnsi="Verdana"/>
          <w:sz w:val="16"/>
          <w:szCs w:val="16"/>
          <w:lang w:val="en-US"/>
        </w:rPr>
        <w:t xml:space="preserve">. al.: Fluorescent blood brain barrier tracing shows intact leptin transport in obese mice. </w:t>
      </w:r>
      <w:r w:rsidRPr="00E54491">
        <w:rPr>
          <w:rFonts w:ascii="Verdana" w:hAnsi="Verdana"/>
          <w:sz w:val="16"/>
          <w:szCs w:val="16"/>
        </w:rPr>
        <w:t xml:space="preserve">International Journal </w:t>
      </w:r>
      <w:proofErr w:type="spellStart"/>
      <w:r w:rsidRPr="00E54491">
        <w:rPr>
          <w:rFonts w:ascii="Verdana" w:hAnsi="Verdana"/>
          <w:sz w:val="16"/>
          <w:szCs w:val="16"/>
        </w:rPr>
        <w:t>of</w:t>
      </w:r>
      <w:proofErr w:type="spellEnd"/>
      <w:r w:rsidRPr="00E54491">
        <w:rPr>
          <w:rFonts w:ascii="Verdana" w:hAnsi="Verdana"/>
          <w:sz w:val="16"/>
          <w:szCs w:val="16"/>
        </w:rPr>
        <w:t xml:space="preserve"> </w:t>
      </w:r>
      <w:proofErr w:type="spellStart"/>
      <w:r w:rsidRPr="00E54491">
        <w:rPr>
          <w:rFonts w:ascii="Verdana" w:hAnsi="Verdana"/>
          <w:sz w:val="16"/>
          <w:szCs w:val="16"/>
        </w:rPr>
        <w:t>obesity</w:t>
      </w:r>
      <w:proofErr w:type="spellEnd"/>
      <w:r w:rsidRPr="00E54491">
        <w:rPr>
          <w:rFonts w:ascii="Verdana" w:hAnsi="Verdana"/>
          <w:sz w:val="16"/>
          <w:szCs w:val="16"/>
        </w:rPr>
        <w:t>.</w:t>
      </w:r>
      <w:r w:rsidRPr="00E54491">
        <w:rPr>
          <w:rFonts w:ascii="Verdana" w:hAnsi="Verdana"/>
          <w:sz w:val="16"/>
          <w:szCs w:val="16"/>
          <w:highlight w:val="yellow"/>
        </w:rPr>
        <w:t xml:space="preserve"> DOI: </w:t>
      </w:r>
      <w:r w:rsidRPr="00E54491">
        <w:rPr>
          <w:rFonts w:ascii="Verdana" w:hAnsi="Verdana"/>
          <w:sz w:val="16"/>
          <w:szCs w:val="16"/>
        </w:rPr>
        <w:t>XYZ</w:t>
      </w:r>
    </w:p>
    <w:p w:rsidR="00912580" w:rsidRPr="00F36747" w:rsidRDefault="00912580" w:rsidP="00912580">
      <w:pPr>
        <w:spacing w:after="0" w:line="240" w:lineRule="auto"/>
        <w:rPr>
          <w:rFonts w:ascii="Verdana" w:hAnsi="Verdana"/>
          <w:sz w:val="16"/>
          <w:szCs w:val="16"/>
        </w:rPr>
      </w:pPr>
    </w:p>
    <w:p w:rsidR="00912580" w:rsidRPr="00F36747" w:rsidRDefault="00912580" w:rsidP="00912580">
      <w:pPr>
        <w:spacing w:after="0" w:line="240" w:lineRule="auto"/>
        <w:rPr>
          <w:rStyle w:val="Hyperlink"/>
          <w:rFonts w:ascii="Verdana" w:hAnsi="Verdana" w:cs="Arial"/>
          <w:sz w:val="16"/>
          <w:szCs w:val="16"/>
        </w:rPr>
      </w:pPr>
      <w:r w:rsidRPr="00F36747">
        <w:rPr>
          <w:rFonts w:ascii="Verdana" w:hAnsi="Verdana" w:cs="Arial"/>
          <w:sz w:val="16"/>
          <w:szCs w:val="16"/>
        </w:rPr>
        <w:t xml:space="preserve">Das </w:t>
      </w:r>
      <w:hyperlink r:id="rId7" w:history="1">
        <w:r w:rsidRPr="00F36747">
          <w:rPr>
            <w:rStyle w:val="Hyperlink"/>
            <w:rFonts w:ascii="Verdana" w:hAnsi="Verdana" w:cs="Arial"/>
            <w:sz w:val="16"/>
            <w:szCs w:val="16"/>
          </w:rPr>
          <w:t>Helmholtz Zentrum München</w:t>
        </w:r>
      </w:hyperlink>
      <w:r w:rsidRPr="00F36747">
        <w:rPr>
          <w:rFonts w:ascii="Verdana" w:hAnsi="Verdana" w:cs="Arial"/>
          <w:sz w:val="16"/>
          <w:szCs w:val="16"/>
        </w:rPr>
        <w:t xml:space="preserve"> verfolgt als Deutsches Forschungszentrum für Gesundheit und Umwelt das Ziel, personalisierte Medizin für die Diagnose, Therapie und Prävention weit verbreiteter Volkskrankheiten wie Diabetes mellitus, Allergien und Lungenerkrankungen zu entwickeln. Dafür untersucht es das Zusammenwirken von Genetik, Umweltfaktoren und Lebensstil. Der Hauptsitz des Zentrums liegt in Neuherberg im Norden Münchens. Das Helmholtz Zentrum München beschäftigt rund 2.300 Mitarbeiter und ist Mitglied der Helmholtz-Gemeinschaft, der 18 naturwissenschaftlich-technische und medizinisch-biologische Forschungszentren mit rund 37.000 Beschäftigten angehören. </w:t>
      </w:r>
      <w:hyperlink r:id="rId8" w:history="1">
        <w:r w:rsidRPr="00F36747">
          <w:rPr>
            <w:rStyle w:val="Hyperlink"/>
            <w:rFonts w:ascii="Verdana" w:hAnsi="Verdana" w:cs="Arial"/>
            <w:sz w:val="16"/>
            <w:szCs w:val="16"/>
          </w:rPr>
          <w:t>www.helmholtz-muenchen.de</w:t>
        </w:r>
      </w:hyperlink>
    </w:p>
    <w:p w:rsidR="00912580" w:rsidRPr="00F36747" w:rsidRDefault="00912580" w:rsidP="00912580">
      <w:pPr>
        <w:spacing w:after="0" w:line="240" w:lineRule="auto"/>
        <w:rPr>
          <w:rFonts w:ascii="Verdana" w:hAnsi="Verdana"/>
          <w:sz w:val="16"/>
          <w:szCs w:val="16"/>
        </w:rPr>
      </w:pPr>
    </w:p>
    <w:p w:rsidR="00912580" w:rsidRPr="00F36747" w:rsidRDefault="00912580" w:rsidP="00912580">
      <w:pPr>
        <w:spacing w:after="0" w:line="240" w:lineRule="auto"/>
        <w:rPr>
          <w:rFonts w:ascii="Verdana" w:hAnsi="Verdana" w:cs="Tahoma"/>
          <w:sz w:val="16"/>
          <w:szCs w:val="16"/>
        </w:rPr>
      </w:pPr>
      <w:r w:rsidRPr="00825C06">
        <w:rPr>
          <w:rFonts w:ascii="Verdana" w:hAnsi="Verdana"/>
          <w:sz w:val="16"/>
          <w:szCs w:val="16"/>
        </w:rPr>
        <w:t>Die Abteilung</w:t>
      </w:r>
      <w:r w:rsidRPr="00F36747">
        <w:rPr>
          <w:rFonts w:ascii="Verdana" w:hAnsi="Verdana"/>
          <w:color w:val="333333"/>
          <w:sz w:val="16"/>
          <w:szCs w:val="16"/>
        </w:rPr>
        <w:t xml:space="preserve"> </w:t>
      </w:r>
      <w:hyperlink r:id="rId9" w:history="1">
        <w:r w:rsidRPr="00F36747">
          <w:rPr>
            <w:rStyle w:val="Hyperlink"/>
            <w:rFonts w:ascii="Verdana" w:hAnsi="Verdana"/>
            <w:sz w:val="16"/>
            <w:szCs w:val="16"/>
          </w:rPr>
          <w:t>NeuroBiologie des Diabetes</w:t>
        </w:r>
      </w:hyperlink>
      <w:r w:rsidRPr="00F36747">
        <w:rPr>
          <w:rFonts w:ascii="Verdana" w:hAnsi="Verdana"/>
          <w:color w:val="333333"/>
          <w:sz w:val="16"/>
          <w:szCs w:val="16"/>
        </w:rPr>
        <w:t xml:space="preserve"> </w:t>
      </w:r>
      <w:r w:rsidRPr="00825C06">
        <w:rPr>
          <w:rFonts w:ascii="Verdana" w:hAnsi="Verdana"/>
          <w:sz w:val="16"/>
          <w:szCs w:val="16"/>
        </w:rPr>
        <w:t xml:space="preserve">(NBD) am Helmholtz Zentrum München beschäftigt sich mit der Rolle des Zentralnervensystems (ZNS) in der Entstehung der Adipositas und des Typ 2 Diabetes. Die Abteilung NBD, assoziiert mit dem IDO und Mitglied des HDC und DZD, erforscht hierbei die molekularen Grundlagen der Leptin Resistenz und des Jo-Jo-Effekts sowie unserer physiologischen Adaptationsmechanismen als Antwort auf Veränderungen der Umwelt. </w:t>
      </w:r>
      <w:hyperlink r:id="rId10" w:history="1">
        <w:r w:rsidRPr="00F36747">
          <w:rPr>
            <w:rStyle w:val="Hyperlink"/>
            <w:rFonts w:ascii="Verdana" w:hAnsi="Verdana" w:cs="Tahoma"/>
            <w:sz w:val="16"/>
            <w:szCs w:val="16"/>
          </w:rPr>
          <w:t>www.helmholtz-muenchen.de/nbd</w:t>
        </w:r>
      </w:hyperlink>
    </w:p>
    <w:p w:rsidR="00912580" w:rsidRPr="00F36747" w:rsidRDefault="00912580" w:rsidP="00912580">
      <w:pPr>
        <w:spacing w:after="0" w:line="240" w:lineRule="auto"/>
        <w:rPr>
          <w:rFonts w:ascii="Verdana" w:hAnsi="Verdana" w:cs="Arial"/>
          <w:sz w:val="16"/>
          <w:szCs w:val="16"/>
        </w:rPr>
      </w:pPr>
      <w:r>
        <w:rPr>
          <w:rFonts w:ascii="Verdana" w:hAnsi="Verdana" w:cs="Arial"/>
          <w:sz w:val="16"/>
          <w:szCs w:val="16"/>
        </w:rPr>
        <w:br/>
      </w:r>
      <w:r w:rsidRPr="00F36747">
        <w:rPr>
          <w:rFonts w:ascii="Verdana" w:hAnsi="Verdana" w:cs="Arial"/>
          <w:sz w:val="16"/>
          <w:szCs w:val="16"/>
        </w:rPr>
        <w:t xml:space="preserve">Das </w:t>
      </w:r>
      <w:hyperlink r:id="rId11" w:history="1">
        <w:r w:rsidRPr="00F36747">
          <w:rPr>
            <w:rStyle w:val="Hyperlink"/>
            <w:rFonts w:ascii="Verdana" w:hAnsi="Verdana" w:cs="Arial"/>
            <w:bCs/>
            <w:sz w:val="16"/>
            <w:szCs w:val="16"/>
          </w:rPr>
          <w:t>Deutsche Zentrum für Diabetesforschung e.V.</w:t>
        </w:r>
      </w:hyperlink>
      <w:r w:rsidRPr="00F36747">
        <w:rPr>
          <w:rFonts w:ascii="Verdana" w:hAnsi="Verdana" w:cs="Arial"/>
          <w:sz w:val="16"/>
          <w:szCs w:val="16"/>
        </w:rPr>
        <w:t xml:space="preserve"> ist eines der sechs Deutschen Zentren der Gesundheitsforschung. Es bündelt Experten auf dem Gebiet der Diabetesforschung und verzahnt Grundlagenforschung, Epidemiologie und klinische Anwendung. Ziel des DZD ist es, über einen neuartigen, integrativen Forschungsansatz einen wesentlichen Beitrag zur erfolgreichen, maßgeschneiderten Prävention, Diagnose und Therapie des Diabetes mellitus zu leisten. Mitglieder des Verbunds sind das Helmholtz Zentrum München – Deutsches Forschungszentrum für Gesundheit und Umwelt, das Deutsche Diabetes-Zentrum DDZ in Düsseldorf, das Deutsche Institut für Ernährungsforschung DIfE in Potsdam-Rehbrücke, das Institut für Diabetesforschung und Metabolische Erkrankungen des Helmholtz Zentrum München an der Eberhard-Karls-Universität Tübingen und das Paul-Langerhans-Institut Dresden des Helmholtz Zentrum München am Universitätsklinikum Carl Gustav Carus der TU Dresden, assoziierte Partner an den Universitäten in Heidelberg, Köln, Leipzig, Lübeck und München sowie weitere Projektpartner. </w:t>
      </w:r>
      <w:hyperlink r:id="rId12" w:history="1">
        <w:r w:rsidRPr="00F36747">
          <w:rPr>
            <w:rStyle w:val="Hyperlink"/>
            <w:rFonts w:ascii="Verdana" w:eastAsia="Times New Roman" w:hAnsi="Verdana"/>
            <w:sz w:val="16"/>
            <w:szCs w:val="16"/>
          </w:rPr>
          <w:t>www.dzd-ev.de</w:t>
        </w:r>
      </w:hyperlink>
    </w:p>
    <w:p w:rsidR="00912580" w:rsidRPr="00F36747" w:rsidRDefault="00912580" w:rsidP="00912580">
      <w:pPr>
        <w:spacing w:after="0" w:line="240" w:lineRule="auto"/>
        <w:rPr>
          <w:rFonts w:ascii="Verdana" w:hAnsi="Verdana" w:cs="Tahoma"/>
          <w:sz w:val="16"/>
          <w:szCs w:val="16"/>
        </w:rPr>
      </w:pPr>
      <w:r w:rsidRPr="00F36747">
        <w:rPr>
          <w:rFonts w:ascii="Verdana" w:hAnsi="Verdana"/>
          <w:sz w:val="16"/>
          <w:szCs w:val="16"/>
        </w:rPr>
        <w:br/>
      </w:r>
      <w:r w:rsidRPr="00F36747">
        <w:rPr>
          <w:rFonts w:ascii="Verdana" w:hAnsi="Verdana" w:cs="Tahoma"/>
          <w:b/>
          <w:sz w:val="16"/>
          <w:szCs w:val="16"/>
        </w:rPr>
        <w:t xml:space="preserve">Ansprechpartner für die Medien </w:t>
      </w:r>
      <w:r w:rsidRPr="00F36747">
        <w:rPr>
          <w:rFonts w:ascii="Verdana" w:hAnsi="Verdana" w:cs="Tahoma"/>
          <w:b/>
          <w:sz w:val="16"/>
          <w:szCs w:val="16"/>
        </w:rPr>
        <w:br/>
      </w:r>
      <w:r w:rsidRPr="00F36747">
        <w:rPr>
          <w:rFonts w:ascii="Verdana" w:hAnsi="Verdana" w:cs="Tahoma"/>
          <w:sz w:val="16"/>
          <w:szCs w:val="16"/>
        </w:rPr>
        <w:t xml:space="preserve">Abteilung Kommunikation, Helmholtz Zentrum München - Deutsches Forschungszentrum für Gesundheit und Umwelt (GmbH), Ingolstädter Landstr. 1, 85764 Neuherberg - Tel. +49 89 3187 2238 - E-Mail: </w:t>
      </w:r>
      <w:hyperlink r:id="rId13" w:history="1">
        <w:r w:rsidRPr="00F36747">
          <w:rPr>
            <w:rStyle w:val="Hyperlink"/>
            <w:rFonts w:ascii="Verdana" w:hAnsi="Verdana" w:cs="Tahoma"/>
            <w:sz w:val="16"/>
            <w:szCs w:val="16"/>
          </w:rPr>
          <w:t>presse@helmholtz-muenchen.de</w:t>
        </w:r>
      </w:hyperlink>
      <w:r w:rsidRPr="00F36747">
        <w:rPr>
          <w:rFonts w:ascii="Verdana" w:hAnsi="Verdana" w:cs="Tahoma"/>
          <w:sz w:val="16"/>
          <w:szCs w:val="16"/>
        </w:rPr>
        <w:t xml:space="preserve">  </w:t>
      </w:r>
    </w:p>
    <w:p w:rsidR="00912580" w:rsidRPr="00F36747" w:rsidRDefault="00912580" w:rsidP="00912580">
      <w:pPr>
        <w:spacing w:after="0" w:line="240" w:lineRule="auto"/>
        <w:rPr>
          <w:rFonts w:ascii="Verdana" w:hAnsi="Verdana" w:cs="Tahoma"/>
          <w:b/>
          <w:sz w:val="16"/>
          <w:szCs w:val="16"/>
        </w:rPr>
      </w:pPr>
    </w:p>
    <w:p w:rsidR="00912580" w:rsidRPr="00F36747" w:rsidRDefault="00912580" w:rsidP="00912580">
      <w:pPr>
        <w:spacing w:after="0" w:line="240" w:lineRule="auto"/>
        <w:rPr>
          <w:rFonts w:ascii="Verdana" w:hAnsi="Verdana" w:cs="Tahoma"/>
          <w:sz w:val="16"/>
          <w:szCs w:val="16"/>
        </w:rPr>
      </w:pPr>
      <w:r w:rsidRPr="00F36747">
        <w:rPr>
          <w:rFonts w:ascii="Verdana" w:hAnsi="Verdana" w:cs="Tahoma"/>
          <w:b/>
          <w:sz w:val="16"/>
          <w:szCs w:val="16"/>
        </w:rPr>
        <w:t>Fachlicher Ansprechpartner</w:t>
      </w:r>
      <w:r w:rsidRPr="00F36747">
        <w:rPr>
          <w:rFonts w:ascii="Verdana" w:hAnsi="Verdana" w:cs="Tahoma"/>
          <w:b/>
          <w:sz w:val="16"/>
          <w:szCs w:val="16"/>
        </w:rPr>
        <w:br/>
      </w:r>
      <w:r w:rsidRPr="00F36747">
        <w:rPr>
          <w:rFonts w:ascii="Verdana" w:hAnsi="Verdana" w:cs="Tahoma"/>
          <w:sz w:val="16"/>
          <w:szCs w:val="16"/>
        </w:rPr>
        <w:t xml:space="preserve">Dr. Paul Pfluger, Helmholtz Zentrum München - Deutsches Forschungszentrum für Gesundheit und Umwelt (GmbH), Abteilung Neurobiologie des Diabetes, Ingolstädter Landstr. 1, 85764 Neuherberg - Tel. +49 89 3187 2104 - E-Mail: </w:t>
      </w:r>
      <w:hyperlink r:id="rId14" w:history="1">
        <w:r w:rsidRPr="00F36747">
          <w:rPr>
            <w:rStyle w:val="Hyperlink"/>
            <w:rFonts w:ascii="Verdana" w:hAnsi="Verdana" w:cs="Tahoma"/>
            <w:sz w:val="16"/>
            <w:szCs w:val="16"/>
          </w:rPr>
          <w:t>paul.pfluger@helmholtz-muenchen.de</w:t>
        </w:r>
      </w:hyperlink>
      <w:r w:rsidRPr="00F36747">
        <w:rPr>
          <w:rFonts w:ascii="Verdana" w:hAnsi="Verdana" w:cs="Tahoma"/>
          <w:sz w:val="16"/>
          <w:szCs w:val="16"/>
        </w:rPr>
        <w:t xml:space="preserve"> </w:t>
      </w:r>
    </w:p>
    <w:p w:rsidR="00912580" w:rsidRPr="00F36747" w:rsidRDefault="00912580" w:rsidP="00912580">
      <w:pPr>
        <w:spacing w:after="0" w:line="240" w:lineRule="auto"/>
        <w:rPr>
          <w:rFonts w:ascii="Verdana" w:hAnsi="Verdana"/>
          <w:sz w:val="16"/>
          <w:szCs w:val="16"/>
        </w:rPr>
      </w:pPr>
    </w:p>
    <w:p w:rsidR="002F1FF3" w:rsidRDefault="002F1FF3"/>
    <w:sectPr w:rsidR="002F1FF3">
      <w:headerReference w:type="default" r:id="rId1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6B606" w16cid:durableId="1F3D2071"/>
  <w16cid:commentId w16cid:paraId="79E1C7E9" w16cid:durableId="1F3D202B"/>
  <w16cid:commentId w16cid:paraId="5651BE43" w16cid:durableId="1F3D20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78" w:rsidRDefault="00903A78" w:rsidP="002F1FF3">
      <w:pPr>
        <w:spacing w:after="0" w:line="240" w:lineRule="auto"/>
      </w:pPr>
      <w:r>
        <w:separator/>
      </w:r>
    </w:p>
  </w:endnote>
  <w:endnote w:type="continuationSeparator" w:id="0">
    <w:p w:rsidR="00903A78" w:rsidRDefault="00903A78" w:rsidP="002F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78" w:rsidRDefault="00903A78" w:rsidP="002F1FF3">
      <w:pPr>
        <w:spacing w:after="0" w:line="240" w:lineRule="auto"/>
      </w:pPr>
      <w:r>
        <w:separator/>
      </w:r>
    </w:p>
  </w:footnote>
  <w:footnote w:type="continuationSeparator" w:id="0">
    <w:p w:rsidR="00903A78" w:rsidRDefault="00903A78" w:rsidP="002F1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9D" w:rsidRDefault="00DB429D" w:rsidP="00DB429D">
    <w:pPr>
      <w:pStyle w:val="Kopfzeile"/>
      <w:jc w:val="right"/>
    </w:pPr>
    <w:r>
      <w:rPr>
        <w:noProof/>
        <w:lang w:eastAsia="de-DE"/>
      </w:rPr>
      <w:drawing>
        <wp:inline distT="0" distB="0" distL="0" distR="0" wp14:anchorId="7042F8A6" wp14:editId="5449D91C">
          <wp:extent cx="2586106" cy="32385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GU_200dpi_dt.jpg"/>
                  <pic:cNvPicPr/>
                </pic:nvPicPr>
                <pic:blipFill>
                  <a:blip r:embed="rId1">
                    <a:extLst>
                      <a:ext uri="{28A0092B-C50C-407E-A947-70E740481C1C}">
                        <a14:useLocalDpi xmlns:a14="http://schemas.microsoft.com/office/drawing/2010/main" val="0"/>
                      </a:ext>
                    </a:extLst>
                  </a:blip>
                  <a:stretch>
                    <a:fillRect/>
                  </a:stretch>
                </pic:blipFill>
                <pic:spPr>
                  <a:xfrm>
                    <a:off x="0" y="0"/>
                    <a:ext cx="2595510" cy="325028"/>
                  </a:xfrm>
                  <a:prstGeom prst="rect">
                    <a:avLst/>
                  </a:prstGeom>
                </pic:spPr>
              </pic:pic>
            </a:graphicData>
          </a:graphic>
        </wp:inline>
      </w:drawing>
    </w:r>
  </w:p>
  <w:p w:rsidR="00DB429D" w:rsidRDefault="00DB429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F3"/>
    <w:rsid w:val="00024FBB"/>
    <w:rsid w:val="001B7B20"/>
    <w:rsid w:val="002A681E"/>
    <w:rsid w:val="002C67AF"/>
    <w:rsid w:val="002F1FF3"/>
    <w:rsid w:val="00366514"/>
    <w:rsid w:val="00471261"/>
    <w:rsid w:val="00584DB8"/>
    <w:rsid w:val="005E2608"/>
    <w:rsid w:val="00606729"/>
    <w:rsid w:val="0061389E"/>
    <w:rsid w:val="00660B86"/>
    <w:rsid w:val="00742F27"/>
    <w:rsid w:val="00903A78"/>
    <w:rsid w:val="00912580"/>
    <w:rsid w:val="0093042A"/>
    <w:rsid w:val="009F2FA8"/>
    <w:rsid w:val="00A21F03"/>
    <w:rsid w:val="00A25CAB"/>
    <w:rsid w:val="00A85939"/>
    <w:rsid w:val="00AA33E3"/>
    <w:rsid w:val="00B53855"/>
    <w:rsid w:val="00B53A8F"/>
    <w:rsid w:val="00BA31DB"/>
    <w:rsid w:val="00BA682D"/>
    <w:rsid w:val="00CD73E7"/>
    <w:rsid w:val="00DB429D"/>
    <w:rsid w:val="00E30A88"/>
    <w:rsid w:val="00E54491"/>
    <w:rsid w:val="00E81260"/>
    <w:rsid w:val="00F46E2A"/>
    <w:rsid w:val="00FB3F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1F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1FF3"/>
  </w:style>
  <w:style w:type="paragraph" w:styleId="Fuzeile">
    <w:name w:val="footer"/>
    <w:basedOn w:val="Standard"/>
    <w:link w:val="FuzeileZchn"/>
    <w:uiPriority w:val="99"/>
    <w:unhideWhenUsed/>
    <w:rsid w:val="002F1F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1FF3"/>
  </w:style>
  <w:style w:type="character" w:styleId="Hyperlink">
    <w:name w:val="Hyperlink"/>
    <w:uiPriority w:val="99"/>
    <w:unhideWhenUsed/>
    <w:rsid w:val="00912580"/>
    <w:rPr>
      <w:color w:val="0000FF"/>
      <w:u w:val="single"/>
    </w:rPr>
  </w:style>
  <w:style w:type="character" w:styleId="Kommentarzeichen">
    <w:name w:val="annotation reference"/>
    <w:basedOn w:val="Absatz-Standardschriftart"/>
    <w:uiPriority w:val="99"/>
    <w:semiHidden/>
    <w:unhideWhenUsed/>
    <w:rsid w:val="00912580"/>
    <w:rPr>
      <w:sz w:val="16"/>
      <w:szCs w:val="16"/>
    </w:rPr>
  </w:style>
  <w:style w:type="paragraph" w:styleId="Kommentartext">
    <w:name w:val="annotation text"/>
    <w:basedOn w:val="Standard"/>
    <w:link w:val="KommentartextZchn"/>
    <w:uiPriority w:val="99"/>
    <w:semiHidden/>
    <w:unhideWhenUsed/>
    <w:rsid w:val="009125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2580"/>
    <w:rPr>
      <w:sz w:val="20"/>
      <w:szCs w:val="20"/>
    </w:rPr>
  </w:style>
  <w:style w:type="paragraph" w:styleId="Kommentarthema">
    <w:name w:val="annotation subject"/>
    <w:basedOn w:val="Kommentartext"/>
    <w:next w:val="Kommentartext"/>
    <w:link w:val="KommentarthemaZchn"/>
    <w:uiPriority w:val="99"/>
    <w:semiHidden/>
    <w:unhideWhenUsed/>
    <w:rsid w:val="00912580"/>
    <w:rPr>
      <w:b/>
      <w:bCs/>
    </w:rPr>
  </w:style>
  <w:style w:type="character" w:customStyle="1" w:styleId="KommentarthemaZchn">
    <w:name w:val="Kommentarthema Zchn"/>
    <w:basedOn w:val="KommentartextZchn"/>
    <w:link w:val="Kommentarthema"/>
    <w:uiPriority w:val="99"/>
    <w:semiHidden/>
    <w:rsid w:val="00912580"/>
    <w:rPr>
      <w:b/>
      <w:bCs/>
      <w:sz w:val="20"/>
      <w:szCs w:val="20"/>
    </w:rPr>
  </w:style>
  <w:style w:type="paragraph" w:styleId="Sprechblasentext">
    <w:name w:val="Balloon Text"/>
    <w:basedOn w:val="Standard"/>
    <w:link w:val="SprechblasentextZchn"/>
    <w:uiPriority w:val="99"/>
    <w:semiHidden/>
    <w:unhideWhenUsed/>
    <w:rsid w:val="009125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25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1F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1FF3"/>
  </w:style>
  <w:style w:type="paragraph" w:styleId="Fuzeile">
    <w:name w:val="footer"/>
    <w:basedOn w:val="Standard"/>
    <w:link w:val="FuzeileZchn"/>
    <w:uiPriority w:val="99"/>
    <w:unhideWhenUsed/>
    <w:rsid w:val="002F1F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1FF3"/>
  </w:style>
  <w:style w:type="character" w:styleId="Hyperlink">
    <w:name w:val="Hyperlink"/>
    <w:uiPriority w:val="99"/>
    <w:unhideWhenUsed/>
    <w:rsid w:val="00912580"/>
    <w:rPr>
      <w:color w:val="0000FF"/>
      <w:u w:val="single"/>
    </w:rPr>
  </w:style>
  <w:style w:type="character" w:styleId="Kommentarzeichen">
    <w:name w:val="annotation reference"/>
    <w:basedOn w:val="Absatz-Standardschriftart"/>
    <w:uiPriority w:val="99"/>
    <w:semiHidden/>
    <w:unhideWhenUsed/>
    <w:rsid w:val="00912580"/>
    <w:rPr>
      <w:sz w:val="16"/>
      <w:szCs w:val="16"/>
    </w:rPr>
  </w:style>
  <w:style w:type="paragraph" w:styleId="Kommentartext">
    <w:name w:val="annotation text"/>
    <w:basedOn w:val="Standard"/>
    <w:link w:val="KommentartextZchn"/>
    <w:uiPriority w:val="99"/>
    <w:semiHidden/>
    <w:unhideWhenUsed/>
    <w:rsid w:val="009125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2580"/>
    <w:rPr>
      <w:sz w:val="20"/>
      <w:szCs w:val="20"/>
    </w:rPr>
  </w:style>
  <w:style w:type="paragraph" w:styleId="Kommentarthema">
    <w:name w:val="annotation subject"/>
    <w:basedOn w:val="Kommentartext"/>
    <w:next w:val="Kommentartext"/>
    <w:link w:val="KommentarthemaZchn"/>
    <w:uiPriority w:val="99"/>
    <w:semiHidden/>
    <w:unhideWhenUsed/>
    <w:rsid w:val="00912580"/>
    <w:rPr>
      <w:b/>
      <w:bCs/>
    </w:rPr>
  </w:style>
  <w:style w:type="character" w:customStyle="1" w:styleId="KommentarthemaZchn">
    <w:name w:val="Kommentarthema Zchn"/>
    <w:basedOn w:val="KommentartextZchn"/>
    <w:link w:val="Kommentarthema"/>
    <w:uiPriority w:val="99"/>
    <w:semiHidden/>
    <w:rsid w:val="00912580"/>
    <w:rPr>
      <w:b/>
      <w:bCs/>
      <w:sz w:val="20"/>
      <w:szCs w:val="20"/>
    </w:rPr>
  </w:style>
  <w:style w:type="paragraph" w:styleId="Sprechblasentext">
    <w:name w:val="Balloon Text"/>
    <w:basedOn w:val="Standard"/>
    <w:link w:val="SprechblasentextZchn"/>
    <w:uiPriority w:val="99"/>
    <w:semiHidden/>
    <w:unhideWhenUsed/>
    <w:rsid w:val="009125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2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mholtz-muenchen.de" TargetMode="External"/><Relationship Id="rId13" Type="http://schemas.openxmlformats.org/officeDocument/2006/relationships/hyperlink" Target="mailto:presse@helmholtz-muenchen.de"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helmholtz-muenchen.de" TargetMode="External"/><Relationship Id="rId12" Type="http://schemas.openxmlformats.org/officeDocument/2006/relationships/hyperlink" Target="http://www.dzd-ev.d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zd-ev.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lmholtz-muenchen.de/nbd" TargetMode="External"/><Relationship Id="rId4" Type="http://schemas.openxmlformats.org/officeDocument/2006/relationships/webSettings" Target="webSettings.xml"/><Relationship Id="rId9" Type="http://schemas.openxmlformats.org/officeDocument/2006/relationships/hyperlink" Target="http://www.helmholtz-muenchen.de/nbd" TargetMode="External"/><Relationship Id="rId14" Type="http://schemas.openxmlformats.org/officeDocument/2006/relationships/hyperlink" Target="mailto:paul.pfluger@helmholtz-muench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6200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Schroedenz</dc:creator>
  <cp:lastModifiedBy>katrin.weber</cp:lastModifiedBy>
  <cp:revision>3</cp:revision>
  <dcterms:created xsi:type="dcterms:W3CDTF">2018-10-09T13:15:00Z</dcterms:created>
  <dcterms:modified xsi:type="dcterms:W3CDTF">2018-10-09T13:21:00Z</dcterms:modified>
</cp:coreProperties>
</file>