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712CA178" w14:textId="26F44F4F" w:rsidR="008A00AD" w:rsidRDefault="00B747B3" w:rsidP="00870DA3">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14:paraId="3DA10689" w14:textId="77777777" w:rsidR="00B747B3" w:rsidRPr="00E6557B" w:rsidRDefault="00B747B3"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658497A0" w14:textId="5D0F427B" w:rsidR="00961CA5" w:rsidRDefault="00140E52"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bookmarkStart w:id="0" w:name="_GoBack"/>
      <w:r>
        <w:rPr>
          <w:rFonts w:ascii="Arial" w:eastAsia="Times New Roman" w:hAnsi="Arial" w:cs="Arial"/>
          <w:b/>
          <w:color w:val="000000"/>
          <w:kern w:val="28"/>
          <w:sz w:val="28"/>
          <w:szCs w:val="28"/>
          <w:lang w:eastAsia="de-DE"/>
        </w:rPr>
        <w:t>Der Fluch des Zuckerwürfels</w:t>
      </w:r>
      <w:bookmarkEnd w:id="0"/>
      <w:r w:rsidR="00E10845">
        <w:rPr>
          <w:rFonts w:ascii="Arial" w:eastAsia="Times New Roman" w:hAnsi="Arial" w:cs="Arial"/>
          <w:b/>
          <w:color w:val="000000"/>
          <w:kern w:val="28"/>
          <w:sz w:val="28"/>
          <w:szCs w:val="28"/>
          <w:lang w:eastAsia="de-DE"/>
        </w:rPr>
        <w:t xml:space="preserve">: </w:t>
      </w:r>
      <w:r w:rsidR="00E10845" w:rsidRPr="00E10845">
        <w:rPr>
          <w:rFonts w:ascii="Arial" w:eastAsia="Times New Roman" w:hAnsi="Arial" w:cs="Arial"/>
          <w:b/>
          <w:color w:val="000000"/>
          <w:kern w:val="28"/>
          <w:sz w:val="28"/>
          <w:szCs w:val="28"/>
          <w:lang w:eastAsia="de-DE"/>
        </w:rPr>
        <w:t xml:space="preserve">Prof. Blitz verzaubert </w:t>
      </w:r>
      <w:r w:rsidR="00747956">
        <w:rPr>
          <w:rFonts w:ascii="Arial" w:eastAsia="Times New Roman" w:hAnsi="Arial" w:cs="Arial"/>
          <w:b/>
          <w:color w:val="000000"/>
          <w:kern w:val="28"/>
          <w:sz w:val="28"/>
          <w:szCs w:val="28"/>
          <w:lang w:eastAsia="de-DE"/>
        </w:rPr>
        <w:t>rund 3</w:t>
      </w:r>
      <w:r>
        <w:rPr>
          <w:rFonts w:ascii="Arial" w:eastAsia="Times New Roman" w:hAnsi="Arial" w:cs="Arial"/>
          <w:b/>
          <w:color w:val="000000"/>
          <w:kern w:val="28"/>
          <w:sz w:val="28"/>
          <w:szCs w:val="28"/>
          <w:lang w:eastAsia="de-DE"/>
        </w:rPr>
        <w:t xml:space="preserve">00 Schülerinnen und Schüler </w:t>
      </w:r>
      <w:r w:rsidR="00383C76">
        <w:rPr>
          <w:rFonts w:ascii="Arial" w:eastAsia="Times New Roman" w:hAnsi="Arial" w:cs="Arial"/>
          <w:b/>
          <w:color w:val="000000"/>
          <w:kern w:val="28"/>
          <w:sz w:val="28"/>
          <w:szCs w:val="28"/>
          <w:lang w:eastAsia="de-DE"/>
        </w:rPr>
        <w:t>mit magischen Ernährungstricks</w:t>
      </w:r>
    </w:p>
    <w:p w14:paraId="27373FAB" w14:textId="77777777" w:rsidR="003F2FCE" w:rsidRDefault="003F2FCE" w:rsidP="003F2FCE">
      <w:pPr>
        <w:pStyle w:val="HTMLVorformatiert"/>
        <w:jc w:val="both"/>
        <w:rPr>
          <w:rFonts w:ascii="Arial" w:eastAsia="Times New Roman" w:hAnsi="Arial" w:cs="Arial"/>
          <w:b/>
          <w:bCs/>
          <w:color w:val="000000"/>
          <w:kern w:val="28"/>
          <w:sz w:val="22"/>
          <w:szCs w:val="22"/>
          <w:lang w:eastAsia="de-DE"/>
        </w:rPr>
      </w:pPr>
    </w:p>
    <w:p w14:paraId="5BD1517A" w14:textId="0A3DB201" w:rsidR="003F2FCE" w:rsidRPr="00FC2D50" w:rsidRDefault="00383C76" w:rsidP="00FC2D50">
      <w:pPr>
        <w:pStyle w:val="HTMLVorformatiert"/>
        <w:jc w:val="both"/>
        <w:rPr>
          <w:rFonts w:ascii="Arial" w:eastAsia="Times New Roman" w:hAnsi="Arial" w:cs="Arial"/>
          <w:b/>
          <w:bCs/>
          <w:color w:val="000000"/>
          <w:kern w:val="28"/>
          <w:sz w:val="22"/>
          <w:szCs w:val="22"/>
          <w:lang w:eastAsia="de-DE"/>
        </w:rPr>
      </w:pPr>
      <w:r>
        <w:rPr>
          <w:rFonts w:ascii="Arial" w:eastAsia="Times New Roman" w:hAnsi="Arial" w:cs="Arial"/>
          <w:b/>
          <w:bCs/>
          <w:color w:val="000000"/>
          <w:kern w:val="28"/>
          <w:sz w:val="22"/>
          <w:szCs w:val="22"/>
          <w:lang w:eastAsia="de-DE"/>
        </w:rPr>
        <w:t>Ungläubig starren die Kinder auf</w:t>
      </w:r>
      <w:r w:rsidR="005A5FA7">
        <w:rPr>
          <w:rFonts w:ascii="Arial" w:eastAsia="Times New Roman" w:hAnsi="Arial" w:cs="Arial"/>
          <w:b/>
          <w:bCs/>
          <w:color w:val="000000"/>
          <w:kern w:val="28"/>
          <w:sz w:val="22"/>
          <w:szCs w:val="22"/>
          <w:lang w:eastAsia="de-DE"/>
        </w:rPr>
        <w:t xml:space="preserve"> den Zauberer Prof. Blitz, dann tost der Applaus los. Gerade hat der Zauberkünstler einen großen Zuckerwürfel mit Hilfe einer Konfettikanone in eine Lebensmittelverpackung gezaubert.</w:t>
      </w:r>
      <w:r>
        <w:rPr>
          <w:rFonts w:ascii="Arial" w:eastAsia="Times New Roman" w:hAnsi="Arial" w:cs="Arial"/>
          <w:b/>
          <w:bCs/>
          <w:color w:val="000000"/>
          <w:kern w:val="28"/>
          <w:sz w:val="22"/>
          <w:szCs w:val="22"/>
          <w:lang w:eastAsia="de-DE"/>
        </w:rPr>
        <w:t xml:space="preserve"> </w:t>
      </w:r>
      <w:r w:rsidR="005A5FA7">
        <w:rPr>
          <w:rFonts w:ascii="Arial" w:eastAsia="Times New Roman" w:hAnsi="Arial" w:cs="Arial"/>
          <w:b/>
          <w:bCs/>
          <w:color w:val="000000"/>
          <w:kern w:val="28"/>
          <w:sz w:val="22"/>
          <w:szCs w:val="22"/>
          <w:lang w:eastAsia="de-DE"/>
        </w:rPr>
        <w:t xml:space="preserve">Spielerisch erklärt der Magier den aufmerksamen Kindern, wie viel Zucker in Fertiggerichten steckt. Dann geht es auch schon mit der nächsten Showeinlage weiter, bei der echte Eier herbeigezaubert werden. </w:t>
      </w:r>
      <w:r w:rsidR="00747956">
        <w:rPr>
          <w:rFonts w:ascii="Arial" w:eastAsia="Times New Roman" w:hAnsi="Arial" w:cs="Arial"/>
          <w:b/>
          <w:bCs/>
          <w:color w:val="000000"/>
          <w:kern w:val="28"/>
          <w:sz w:val="22"/>
          <w:szCs w:val="22"/>
          <w:lang w:eastAsia="de-DE"/>
        </w:rPr>
        <w:t>Rund 3</w:t>
      </w:r>
      <w:r w:rsidR="005A5FA7">
        <w:rPr>
          <w:rFonts w:ascii="Arial" w:eastAsia="Times New Roman" w:hAnsi="Arial" w:cs="Arial"/>
          <w:b/>
          <w:bCs/>
          <w:color w:val="000000"/>
          <w:kern w:val="28"/>
          <w:sz w:val="22"/>
          <w:szCs w:val="22"/>
          <w:lang w:eastAsia="de-DE"/>
        </w:rPr>
        <w:t>00 Kinder der</w:t>
      </w:r>
      <w:r w:rsidR="00747956">
        <w:rPr>
          <w:rFonts w:ascii="Arial" w:eastAsia="Times New Roman" w:hAnsi="Arial" w:cs="Arial"/>
          <w:b/>
          <w:bCs/>
          <w:color w:val="000000"/>
          <w:kern w:val="28"/>
          <w:sz w:val="22"/>
          <w:szCs w:val="22"/>
          <w:lang w:eastAsia="de-DE"/>
        </w:rPr>
        <w:t xml:space="preserve"> von Prof. Karsten Müssig geleiteten</w:t>
      </w:r>
      <w:r w:rsidR="005A5FA7">
        <w:rPr>
          <w:rFonts w:ascii="Arial" w:eastAsia="Times New Roman" w:hAnsi="Arial" w:cs="Arial"/>
          <w:b/>
          <w:bCs/>
          <w:color w:val="000000"/>
          <w:kern w:val="28"/>
          <w:sz w:val="22"/>
          <w:szCs w:val="22"/>
          <w:lang w:eastAsia="de-DE"/>
        </w:rPr>
        <w:t xml:space="preserve"> </w:t>
      </w:r>
      <w:r w:rsidR="00E10845" w:rsidRPr="00E10845">
        <w:rPr>
          <w:rFonts w:ascii="Arial" w:eastAsia="Times New Roman" w:hAnsi="Arial" w:cs="Arial"/>
          <w:b/>
          <w:bCs/>
          <w:color w:val="000000"/>
          <w:kern w:val="28"/>
          <w:sz w:val="22"/>
          <w:szCs w:val="22"/>
          <w:lang w:eastAsia="de-DE"/>
        </w:rPr>
        <w:t xml:space="preserve">Initiative „SMS. Sei schlau. Mach mit. Sei fit." </w:t>
      </w:r>
      <w:r w:rsidR="00747956">
        <w:rPr>
          <w:rFonts w:ascii="Arial" w:eastAsia="Times New Roman" w:hAnsi="Arial" w:cs="Arial"/>
          <w:b/>
          <w:bCs/>
          <w:color w:val="000000"/>
          <w:kern w:val="28"/>
          <w:sz w:val="22"/>
          <w:szCs w:val="22"/>
          <w:lang w:eastAsia="de-DE"/>
        </w:rPr>
        <w:t>sahen anlässlich des deutschen Weltkindertags (20. September)</w:t>
      </w:r>
      <w:r w:rsidR="00363A39">
        <w:rPr>
          <w:rFonts w:ascii="Arial" w:eastAsia="Times New Roman" w:hAnsi="Arial" w:cs="Arial"/>
          <w:b/>
          <w:bCs/>
          <w:color w:val="000000"/>
          <w:kern w:val="28"/>
          <w:sz w:val="22"/>
          <w:szCs w:val="22"/>
          <w:lang w:eastAsia="de-DE"/>
        </w:rPr>
        <w:t xml:space="preserve"> eine Z</w:t>
      </w:r>
      <w:r w:rsidR="00747956">
        <w:rPr>
          <w:rFonts w:ascii="Arial" w:eastAsia="Times New Roman" w:hAnsi="Arial" w:cs="Arial"/>
          <w:b/>
          <w:bCs/>
          <w:color w:val="000000"/>
          <w:kern w:val="28"/>
          <w:sz w:val="22"/>
          <w:szCs w:val="22"/>
          <w:lang w:eastAsia="de-DE"/>
        </w:rPr>
        <w:t>aubershow zu gesunder Ernährung im Universitätsklinikum Düsseldorf</w:t>
      </w:r>
      <w:r w:rsidR="00E10845" w:rsidRPr="00E10845">
        <w:rPr>
          <w:rFonts w:ascii="Arial" w:eastAsia="Times New Roman" w:hAnsi="Arial" w:cs="Arial"/>
          <w:b/>
          <w:bCs/>
          <w:color w:val="000000"/>
          <w:kern w:val="28"/>
          <w:sz w:val="22"/>
          <w:szCs w:val="22"/>
          <w:lang w:eastAsia="de-DE"/>
        </w:rPr>
        <w:t>.</w:t>
      </w:r>
    </w:p>
    <w:p w14:paraId="14828977" w14:textId="77777777" w:rsidR="00D07198" w:rsidRDefault="00D07198"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p>
    <w:p w14:paraId="485C740D" w14:textId="6F548064" w:rsidR="00A963CC" w:rsidRDefault="00F75A37" w:rsidP="00140E52">
      <w:pPr>
        <w:autoSpaceDE w:val="0"/>
        <w:autoSpaceDN w:val="0"/>
        <w:adjustRightInd w:val="0"/>
        <w:spacing w:after="0"/>
        <w:jc w:val="both"/>
        <w:rPr>
          <w:rFonts w:ascii="Arial" w:hAnsi="Arial" w:cs="Arial"/>
        </w:rPr>
      </w:pPr>
      <w:r w:rsidRPr="002620BF">
        <w:rPr>
          <w:rFonts w:ascii="Arial" w:hAnsi="Arial" w:cs="Arial"/>
          <w:b/>
        </w:rPr>
        <w:t>Düsseldorf (DDZ)</w:t>
      </w:r>
      <w:r w:rsidRPr="002620BF">
        <w:rPr>
          <w:rFonts w:ascii="Arial" w:hAnsi="Arial" w:cs="Arial"/>
        </w:rPr>
        <w:t xml:space="preserve"> </w:t>
      </w:r>
      <w:r w:rsidR="00820F3F" w:rsidRPr="002620BF">
        <w:rPr>
          <w:rFonts w:ascii="Arial" w:hAnsi="Arial" w:cs="Arial"/>
        </w:rPr>
        <w:t>–</w:t>
      </w:r>
      <w:r w:rsidR="00790A29">
        <w:rPr>
          <w:rFonts w:ascii="Arial" w:hAnsi="Arial" w:cs="Arial"/>
        </w:rPr>
        <w:t xml:space="preserve"> </w:t>
      </w:r>
      <w:r w:rsidR="00E10845" w:rsidRPr="00E10845">
        <w:rPr>
          <w:rFonts w:ascii="Arial" w:hAnsi="Arial" w:cs="Arial"/>
        </w:rPr>
        <w:t>Fliegende Zuckerwürfel, Limonade</w:t>
      </w:r>
      <w:r w:rsidR="00E10845">
        <w:rPr>
          <w:rFonts w:ascii="Arial" w:hAnsi="Arial" w:cs="Arial"/>
        </w:rPr>
        <w:t>,</w:t>
      </w:r>
      <w:r w:rsidR="00E10845" w:rsidRPr="00E10845">
        <w:rPr>
          <w:rFonts w:ascii="Arial" w:hAnsi="Arial" w:cs="Arial"/>
        </w:rPr>
        <w:t xml:space="preserve"> die zu Milch wird sowie Ketchup-Flaschen und Eier</w:t>
      </w:r>
      <w:r w:rsidR="00E10845">
        <w:rPr>
          <w:rFonts w:ascii="Arial" w:hAnsi="Arial" w:cs="Arial"/>
        </w:rPr>
        <w:t>,</w:t>
      </w:r>
      <w:r w:rsidR="00E10845" w:rsidRPr="00E10845">
        <w:rPr>
          <w:rFonts w:ascii="Arial" w:hAnsi="Arial" w:cs="Arial"/>
        </w:rPr>
        <w:t xml:space="preserve"> die sich in Luft auflösen</w:t>
      </w:r>
      <w:r w:rsidR="00E10845">
        <w:rPr>
          <w:rFonts w:ascii="Arial" w:hAnsi="Arial" w:cs="Arial"/>
        </w:rPr>
        <w:t>: D</w:t>
      </w:r>
      <w:r w:rsidR="00747956">
        <w:rPr>
          <w:rFonts w:ascii="Arial" w:hAnsi="Arial" w:cs="Arial"/>
        </w:rPr>
        <w:t>iese und andere Zaubertricks</w:t>
      </w:r>
      <w:r w:rsidR="00E10845" w:rsidRPr="00E10845">
        <w:rPr>
          <w:rFonts w:ascii="Arial" w:hAnsi="Arial" w:cs="Arial"/>
        </w:rPr>
        <w:t xml:space="preserve"> präsentierte der Düsseldorfer Comedy</w:t>
      </w:r>
      <w:r w:rsidR="00472015">
        <w:rPr>
          <w:rFonts w:ascii="Arial" w:hAnsi="Arial" w:cs="Arial"/>
        </w:rPr>
        <w:t>a</w:t>
      </w:r>
      <w:r w:rsidR="00E10845" w:rsidRPr="00E10845">
        <w:rPr>
          <w:rFonts w:ascii="Arial" w:hAnsi="Arial" w:cs="Arial"/>
        </w:rPr>
        <w:t xml:space="preserve">rtist Guido Hoehne </w:t>
      </w:r>
      <w:r w:rsidR="00747956">
        <w:rPr>
          <w:rFonts w:ascii="Arial" w:hAnsi="Arial" w:cs="Arial"/>
        </w:rPr>
        <w:t xml:space="preserve">in seiner Rolle </w:t>
      </w:r>
      <w:r w:rsidR="00E10845" w:rsidRPr="00E10845">
        <w:rPr>
          <w:rFonts w:ascii="Arial" w:hAnsi="Arial" w:cs="Arial"/>
        </w:rPr>
        <w:t>als Professor Blitz</w:t>
      </w:r>
      <w:r w:rsidR="00747956">
        <w:rPr>
          <w:rFonts w:ascii="Arial" w:hAnsi="Arial" w:cs="Arial"/>
        </w:rPr>
        <w:t xml:space="preserve">. </w:t>
      </w:r>
      <w:r w:rsidR="00363A39">
        <w:rPr>
          <w:rFonts w:ascii="Arial" w:hAnsi="Arial" w:cs="Arial"/>
        </w:rPr>
        <w:t>Die r</w:t>
      </w:r>
      <w:r w:rsidR="00747956">
        <w:rPr>
          <w:rFonts w:ascii="Arial" w:hAnsi="Arial" w:cs="Arial"/>
        </w:rPr>
        <w:t>un</w:t>
      </w:r>
      <w:r w:rsidR="00E10845" w:rsidRPr="00E10845">
        <w:rPr>
          <w:rFonts w:ascii="Arial" w:hAnsi="Arial" w:cs="Arial"/>
        </w:rPr>
        <w:t>d 300</w:t>
      </w:r>
      <w:r w:rsidR="00747956">
        <w:rPr>
          <w:rFonts w:ascii="Arial" w:hAnsi="Arial" w:cs="Arial"/>
        </w:rPr>
        <w:t xml:space="preserve"> Grundschülerinnen und -schüler</w:t>
      </w:r>
      <w:r w:rsidR="00E10845" w:rsidRPr="00E10845">
        <w:rPr>
          <w:rFonts w:ascii="Arial" w:hAnsi="Arial" w:cs="Arial"/>
        </w:rPr>
        <w:t xml:space="preserve"> der SMS-Initiative </w:t>
      </w:r>
      <w:r w:rsidR="00747956">
        <w:rPr>
          <w:rFonts w:ascii="Arial" w:hAnsi="Arial" w:cs="Arial"/>
        </w:rPr>
        <w:t xml:space="preserve">staunten </w:t>
      </w:r>
      <w:r w:rsidR="00363A39">
        <w:rPr>
          <w:rFonts w:ascii="Arial" w:hAnsi="Arial" w:cs="Arial"/>
        </w:rPr>
        <w:t xml:space="preserve">und machten kräftig als Helfer mit. </w:t>
      </w:r>
      <w:r w:rsidR="00E10845" w:rsidRPr="00E10845">
        <w:rPr>
          <w:rFonts w:ascii="Arial" w:hAnsi="Arial" w:cs="Arial"/>
        </w:rPr>
        <w:t xml:space="preserve">Mit Zaubertricks, naturwissenschaftlichen Experimenten und kurzen Vortragssequenzen illustrierte </w:t>
      </w:r>
      <w:r w:rsidR="00363A39">
        <w:rPr>
          <w:rFonts w:ascii="Arial" w:hAnsi="Arial" w:cs="Arial"/>
        </w:rPr>
        <w:t>d</w:t>
      </w:r>
      <w:r w:rsidR="00E10845" w:rsidRPr="00E10845">
        <w:rPr>
          <w:rFonts w:ascii="Arial" w:hAnsi="Arial" w:cs="Arial"/>
        </w:rPr>
        <w:t>er</w:t>
      </w:r>
      <w:r w:rsidR="00363A39">
        <w:rPr>
          <w:rFonts w:ascii="Arial" w:hAnsi="Arial" w:cs="Arial"/>
        </w:rPr>
        <w:t xml:space="preserve"> Magier</w:t>
      </w:r>
      <w:r w:rsidR="00E10845" w:rsidRPr="00E10845">
        <w:rPr>
          <w:rFonts w:ascii="Arial" w:hAnsi="Arial" w:cs="Arial"/>
        </w:rPr>
        <w:t xml:space="preserve"> den Kindern anschaulich und humorvoll, wo sich Zuc</w:t>
      </w:r>
      <w:r w:rsidR="00140E52">
        <w:rPr>
          <w:rFonts w:ascii="Arial" w:hAnsi="Arial" w:cs="Arial"/>
        </w:rPr>
        <w:t>ker und andere Stoffe in</w:t>
      </w:r>
      <w:r w:rsidR="00E10845" w:rsidRPr="00E10845">
        <w:rPr>
          <w:rFonts w:ascii="Arial" w:hAnsi="Arial" w:cs="Arial"/>
        </w:rPr>
        <w:t xml:space="preserve"> Nahrungsmitteln verstecken. </w:t>
      </w:r>
      <w:r w:rsidR="00140E52" w:rsidRPr="00E10845">
        <w:rPr>
          <w:rFonts w:ascii="Arial" w:hAnsi="Arial" w:cs="Arial"/>
        </w:rPr>
        <w:t>„</w:t>
      </w:r>
      <w:r w:rsidR="00533387">
        <w:rPr>
          <w:rFonts w:ascii="Arial" w:hAnsi="Arial" w:cs="Arial"/>
        </w:rPr>
        <w:t>E</w:t>
      </w:r>
      <w:r w:rsidR="00A963CC">
        <w:rPr>
          <w:rFonts w:ascii="Arial" w:hAnsi="Arial" w:cs="Arial"/>
        </w:rPr>
        <w:t>in</w:t>
      </w:r>
      <w:r w:rsidR="00533387">
        <w:rPr>
          <w:rFonts w:ascii="Arial" w:hAnsi="Arial" w:cs="Arial"/>
        </w:rPr>
        <w:t>e ausgewogene Ernährung</w:t>
      </w:r>
      <w:r w:rsidR="00F937D5">
        <w:rPr>
          <w:rFonts w:ascii="Arial" w:hAnsi="Arial" w:cs="Arial"/>
        </w:rPr>
        <w:t xml:space="preserve"> mit einer täglichen Portion Obst und Gemüse ist wichtig, damit Kinder sich gut entwickeln. Eine Zaubershow wie diese erklärt auf spielerische Art, worauf es beim Essen ankommt“, sagt </w:t>
      </w:r>
      <w:r w:rsidR="00F937D5" w:rsidRPr="00F937D5">
        <w:rPr>
          <w:rFonts w:ascii="Arial" w:hAnsi="Arial" w:cs="Arial"/>
        </w:rPr>
        <w:t>Prof. Dr. Andreas Meyer-Falcke, Beigeordneter für Gesundheit der Landeshauptstadt Düsseldorf</w:t>
      </w:r>
      <w:r w:rsidR="00EF7E23">
        <w:rPr>
          <w:rFonts w:ascii="Arial" w:hAnsi="Arial" w:cs="Arial"/>
        </w:rPr>
        <w:t>, der ein Grußwort zur Zaubershow sprach</w:t>
      </w:r>
      <w:r w:rsidR="00F937D5">
        <w:rPr>
          <w:rFonts w:ascii="Arial" w:hAnsi="Arial" w:cs="Arial"/>
        </w:rPr>
        <w:t>.</w:t>
      </w:r>
    </w:p>
    <w:p w14:paraId="3EA6E5C3" w14:textId="77777777" w:rsidR="00A963CC" w:rsidRDefault="00A963CC" w:rsidP="00140E52">
      <w:pPr>
        <w:autoSpaceDE w:val="0"/>
        <w:autoSpaceDN w:val="0"/>
        <w:adjustRightInd w:val="0"/>
        <w:spacing w:after="0"/>
        <w:jc w:val="both"/>
        <w:rPr>
          <w:rFonts w:ascii="Arial" w:hAnsi="Arial" w:cs="Arial"/>
        </w:rPr>
      </w:pPr>
    </w:p>
    <w:p w14:paraId="707E6E0A" w14:textId="522D7020" w:rsidR="00140E52" w:rsidRDefault="00363ADC" w:rsidP="00140E52">
      <w:pPr>
        <w:autoSpaceDE w:val="0"/>
        <w:autoSpaceDN w:val="0"/>
        <w:adjustRightInd w:val="0"/>
        <w:spacing w:after="0"/>
        <w:jc w:val="both"/>
        <w:rPr>
          <w:rFonts w:ascii="Arial" w:hAnsi="Arial" w:cs="Arial"/>
        </w:rPr>
      </w:pPr>
      <w:r>
        <w:rPr>
          <w:rFonts w:ascii="Arial" w:hAnsi="Arial" w:cs="Arial"/>
        </w:rPr>
        <w:t>„</w:t>
      </w:r>
      <w:r w:rsidR="00F937D5">
        <w:rPr>
          <w:rFonts w:ascii="Arial" w:hAnsi="Arial" w:cs="Arial"/>
        </w:rPr>
        <w:t xml:space="preserve">Die beiden Faktoren Sitzen und zu viel Essen </w:t>
      </w:r>
      <w:r w:rsidR="00140E52" w:rsidRPr="00E10845">
        <w:rPr>
          <w:rFonts w:ascii="Arial" w:hAnsi="Arial" w:cs="Arial"/>
        </w:rPr>
        <w:t xml:space="preserve">führen </w:t>
      </w:r>
      <w:r w:rsidR="00F937D5">
        <w:rPr>
          <w:rFonts w:ascii="Arial" w:hAnsi="Arial" w:cs="Arial"/>
        </w:rPr>
        <w:t>infolge</w:t>
      </w:r>
      <w:r w:rsidR="00140E52" w:rsidRPr="00E10845">
        <w:rPr>
          <w:rFonts w:ascii="Arial" w:hAnsi="Arial" w:cs="Arial"/>
        </w:rPr>
        <w:t xml:space="preserve"> der geringen körperlichen Aktivität häufig zu einem Ungleichgewicht zwischen Energieaufnahme und Energieverbrauch und begünstigen die Entwicklung von Übergewicht. Durch mein Infotainment-Programm möchte ich die Aufmerksamkeit der Kinder auf diese Themen lenken </w:t>
      </w:r>
      <w:r>
        <w:rPr>
          <w:rFonts w:ascii="Arial" w:hAnsi="Arial" w:cs="Arial"/>
        </w:rPr>
        <w:t xml:space="preserve">und zeigen, wie die Kinder </w:t>
      </w:r>
      <w:r w:rsidR="00140E52" w:rsidRPr="00E10845">
        <w:rPr>
          <w:rFonts w:ascii="Arial" w:hAnsi="Arial" w:cs="Arial"/>
        </w:rPr>
        <w:t xml:space="preserve">gegensteuern können“, </w:t>
      </w:r>
      <w:r w:rsidR="00363A39">
        <w:rPr>
          <w:rFonts w:ascii="Arial" w:hAnsi="Arial" w:cs="Arial"/>
        </w:rPr>
        <w:t xml:space="preserve">erklärt </w:t>
      </w:r>
      <w:r w:rsidR="00140E52" w:rsidRPr="00E10845">
        <w:rPr>
          <w:rFonts w:ascii="Arial" w:hAnsi="Arial" w:cs="Arial"/>
        </w:rPr>
        <w:t xml:space="preserve">Guido Hoehne sein Engagement. </w:t>
      </w:r>
    </w:p>
    <w:p w14:paraId="4F86A9F0" w14:textId="77777777" w:rsidR="00140E52" w:rsidRDefault="00140E52" w:rsidP="00140E52">
      <w:pPr>
        <w:autoSpaceDE w:val="0"/>
        <w:autoSpaceDN w:val="0"/>
        <w:adjustRightInd w:val="0"/>
        <w:spacing w:after="0"/>
        <w:jc w:val="both"/>
        <w:rPr>
          <w:rFonts w:ascii="Arial" w:hAnsi="Arial" w:cs="Arial"/>
        </w:rPr>
      </w:pPr>
    </w:p>
    <w:p w14:paraId="36DA51BC" w14:textId="14395651" w:rsidR="00140E52" w:rsidRPr="00E10845" w:rsidRDefault="00140E52" w:rsidP="00140E52">
      <w:pPr>
        <w:autoSpaceDE w:val="0"/>
        <w:autoSpaceDN w:val="0"/>
        <w:adjustRightInd w:val="0"/>
        <w:spacing w:after="0"/>
        <w:jc w:val="both"/>
        <w:rPr>
          <w:rFonts w:ascii="Arial" w:hAnsi="Arial" w:cs="Arial"/>
        </w:rPr>
      </w:pPr>
      <w:r w:rsidRPr="00E10845">
        <w:rPr>
          <w:rFonts w:ascii="Arial" w:hAnsi="Arial" w:cs="Arial"/>
        </w:rPr>
        <w:t xml:space="preserve">Prof. Dr. Karsten Müssig, Leiter der SMS-Initiative, ergänzt: „Mit der Kinder-Zaubershow möchten wir den teilnehmenden Grundschülerinnen und -schülern auf eine anschauliche und leicht verständliche Weise </w:t>
      </w:r>
      <w:r w:rsidR="00363A39">
        <w:rPr>
          <w:rFonts w:ascii="Arial" w:hAnsi="Arial" w:cs="Arial"/>
        </w:rPr>
        <w:t xml:space="preserve">die </w:t>
      </w:r>
      <w:r w:rsidRPr="00E10845">
        <w:rPr>
          <w:rFonts w:ascii="Arial" w:hAnsi="Arial" w:cs="Arial"/>
        </w:rPr>
        <w:t>Grundlagen für einen gesunden Lebensstil vermitteln. Zu sehen mit wie viel Freude und Begeisterung die Kinder an der Veranstaltung teilnehmen, bestärkt uns in unserem Ansatz, bereits im frühen Alter Kinder durch Freude und Spaß für eine ausgewogene Ernährung und regelmäßige Bewegung begeistern zu können und so langfristig Lebensstil-bedingte Erkrankungen vorzubeugen.“</w:t>
      </w:r>
    </w:p>
    <w:p w14:paraId="220C6E58" w14:textId="77777777" w:rsidR="00140E52" w:rsidRDefault="00140E52" w:rsidP="00E10845">
      <w:pPr>
        <w:autoSpaceDE w:val="0"/>
        <w:autoSpaceDN w:val="0"/>
        <w:adjustRightInd w:val="0"/>
        <w:spacing w:after="0"/>
        <w:jc w:val="both"/>
        <w:rPr>
          <w:rFonts w:ascii="Arial" w:hAnsi="Arial" w:cs="Arial"/>
        </w:rPr>
      </w:pPr>
    </w:p>
    <w:p w14:paraId="1D5300A5" w14:textId="76B12070" w:rsidR="00E10845" w:rsidRDefault="00E10845" w:rsidP="00E10845">
      <w:pPr>
        <w:autoSpaceDE w:val="0"/>
        <w:autoSpaceDN w:val="0"/>
        <w:adjustRightInd w:val="0"/>
        <w:spacing w:after="0"/>
        <w:jc w:val="both"/>
        <w:rPr>
          <w:rFonts w:ascii="Arial" w:hAnsi="Arial" w:cs="Arial"/>
        </w:rPr>
      </w:pPr>
      <w:r w:rsidRPr="00E10845">
        <w:rPr>
          <w:rFonts w:ascii="Arial" w:hAnsi="Arial" w:cs="Arial"/>
        </w:rPr>
        <w:t>Bereits seit 1998 begeistert Guido Hoehne mit seiner Theater-Figur „Professor Blitz“ sowohl Kinder als auch Erwachsene und erklärt komplexe Themen auf kurzweilige Art und Weise. Durch diese Kinder-Zaubershow, unterstützt Guido Hoehne die SMS-Initiative des Deutschen Diabetes-Zentrums</w:t>
      </w:r>
      <w:r w:rsidR="00363A39">
        <w:rPr>
          <w:rFonts w:ascii="Arial" w:hAnsi="Arial" w:cs="Arial"/>
        </w:rPr>
        <w:t xml:space="preserve"> (DDZ)</w:t>
      </w:r>
      <w:r w:rsidRPr="00E10845">
        <w:rPr>
          <w:rFonts w:ascii="Arial" w:hAnsi="Arial" w:cs="Arial"/>
        </w:rPr>
        <w:t xml:space="preserve">, die das Ziel hat, Kinder frühzeitig für eine ausgewogene Ernährung und regelmäßige Bewegung zu sensibilisieren. Um den Kindern speziell am Weltkindertag eine ganz besondere Freude zu bereiten, hat die SMS-Initiative nun schon zum dritten Mal alle teilnehmenden Grundschulen des Projektes zu einer </w:t>
      </w:r>
      <w:r w:rsidRPr="00E10845">
        <w:rPr>
          <w:rFonts w:ascii="Arial" w:hAnsi="Arial" w:cs="Arial"/>
        </w:rPr>
        <w:lastRenderedPageBreak/>
        <w:t>Veranstaltung rund um die Themen „gesunde Ernährung und regelmäßige Bewegung“ eingeladen.</w:t>
      </w:r>
    </w:p>
    <w:p w14:paraId="489AD43E" w14:textId="77777777" w:rsidR="00140E52" w:rsidRDefault="00140E52" w:rsidP="00E10845">
      <w:pPr>
        <w:autoSpaceDE w:val="0"/>
        <w:autoSpaceDN w:val="0"/>
        <w:adjustRightInd w:val="0"/>
        <w:spacing w:after="0"/>
        <w:jc w:val="both"/>
        <w:rPr>
          <w:rFonts w:ascii="Arial" w:hAnsi="Arial" w:cs="Arial"/>
        </w:rPr>
      </w:pPr>
    </w:p>
    <w:p w14:paraId="55811759" w14:textId="77777777" w:rsidR="00E10845" w:rsidRDefault="00E10845" w:rsidP="00E10845">
      <w:pPr>
        <w:autoSpaceDE w:val="0"/>
        <w:autoSpaceDN w:val="0"/>
        <w:adjustRightInd w:val="0"/>
        <w:spacing w:after="0"/>
        <w:jc w:val="both"/>
        <w:rPr>
          <w:rFonts w:ascii="Arial" w:hAnsi="Arial" w:cs="Arial"/>
        </w:rPr>
      </w:pPr>
      <w:r w:rsidRPr="00E10845">
        <w:rPr>
          <w:rFonts w:ascii="Arial" w:hAnsi="Arial" w:cs="Arial"/>
        </w:rPr>
        <w:t xml:space="preserve">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teilnehmenden Kinder absolvieren den </w:t>
      </w:r>
      <w:proofErr w:type="spellStart"/>
      <w:r w:rsidRPr="00E10845">
        <w:rPr>
          <w:rFonts w:ascii="Arial" w:hAnsi="Arial" w:cs="Arial"/>
        </w:rPr>
        <w:t>aid</w:t>
      </w:r>
      <w:proofErr w:type="spellEnd"/>
      <w:r w:rsidRPr="00E10845">
        <w:rPr>
          <w:rFonts w:ascii="Arial" w:hAnsi="Arial" w:cs="Arial"/>
        </w:rPr>
        <w:t xml:space="preserve">-Ernährungsführerschein in Kooperation mit der Schule für Diätassistenz der </w:t>
      </w:r>
      <w:proofErr w:type="spellStart"/>
      <w:r w:rsidRPr="00E10845">
        <w:rPr>
          <w:rFonts w:ascii="Arial" w:hAnsi="Arial" w:cs="Arial"/>
        </w:rPr>
        <w:t>Kaiserswerther</w:t>
      </w:r>
      <w:proofErr w:type="spellEnd"/>
      <w:r w:rsidRPr="00E10845">
        <w:rPr>
          <w:rFonts w:ascii="Arial" w:hAnsi="Arial" w:cs="Arial"/>
        </w:rPr>
        <w:t xml:space="preserve"> Diakonie und das von der Sportwissenschaftlerin Prof. Dr. Kerstin </w:t>
      </w:r>
      <w:proofErr w:type="spellStart"/>
      <w:r w:rsidRPr="00E10845">
        <w:rPr>
          <w:rFonts w:ascii="Arial" w:hAnsi="Arial" w:cs="Arial"/>
        </w:rPr>
        <w:t>Ketelhut</w:t>
      </w:r>
      <w:proofErr w:type="spellEnd"/>
      <w:r w:rsidRPr="00E10845">
        <w:rPr>
          <w:rFonts w:ascii="Arial" w:hAnsi="Arial" w:cs="Arial"/>
        </w:rPr>
        <w:t xml:space="preserve"> für Grundschulen entwickelte Bewegungsprogramm „Fitness für Kids“. Zusätzlich erleben die Schülerinnen und Schüler in dem Sinnesklassenzimmer des Weiterbildungsganges </w:t>
      </w:r>
      <w:proofErr w:type="spellStart"/>
      <w:r w:rsidRPr="00E10845">
        <w:rPr>
          <w:rFonts w:ascii="Arial" w:hAnsi="Arial" w:cs="Arial"/>
        </w:rPr>
        <w:t>Motopädie</w:t>
      </w:r>
      <w:proofErr w:type="spellEnd"/>
      <w:r w:rsidRPr="00E10845">
        <w:rPr>
          <w:rFonts w:ascii="Arial" w:hAnsi="Arial" w:cs="Arial"/>
        </w:rPr>
        <w:t xml:space="preserve"> der </w:t>
      </w:r>
      <w:proofErr w:type="spellStart"/>
      <w:r w:rsidRPr="00E10845">
        <w:rPr>
          <w:rFonts w:ascii="Arial" w:hAnsi="Arial" w:cs="Arial"/>
        </w:rPr>
        <w:t>Präha</w:t>
      </w:r>
      <w:proofErr w:type="spellEnd"/>
      <w:r w:rsidRPr="00E10845">
        <w:rPr>
          <w:rFonts w:ascii="Arial" w:hAnsi="Arial" w:cs="Arial"/>
        </w:rPr>
        <w:t xml:space="preserve"> Weber-Schule die Wahrnehmung ihres eigenen Körpers und ihnen werden in Kooperation mit der Initiative „Die bewegte Schulpause“ der Dietrich Grönemeyer Stiftung und dem Unternehmen Deichmann Entspannungsübungen vermittelt. Die beiden Krankenkassen IKK classic und KKH, </w:t>
      </w:r>
      <w:proofErr w:type="spellStart"/>
      <w:r w:rsidRPr="00E10845">
        <w:rPr>
          <w:rFonts w:ascii="Arial" w:hAnsi="Arial" w:cs="Arial"/>
        </w:rPr>
        <w:t>diabetesDE</w:t>
      </w:r>
      <w:proofErr w:type="spellEnd"/>
      <w:r w:rsidRPr="00E10845">
        <w:rPr>
          <w:rFonts w:ascii="Arial" w:hAnsi="Arial" w:cs="Arial"/>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Bundeszentrale für gesundheitliche Aufklärung (</w:t>
      </w:r>
      <w:proofErr w:type="spellStart"/>
      <w:r w:rsidRPr="00E10845">
        <w:rPr>
          <w:rFonts w:ascii="Arial" w:hAnsi="Arial" w:cs="Arial"/>
        </w:rPr>
        <w:t>BZgA</w:t>
      </w:r>
      <w:proofErr w:type="spellEnd"/>
      <w:r w:rsidRPr="00E10845">
        <w:rPr>
          <w:rFonts w:ascii="Arial" w:hAnsi="Arial" w:cs="Arial"/>
        </w:rPr>
        <w:t>) ausgezeichnet.</w:t>
      </w:r>
    </w:p>
    <w:p w14:paraId="7C32453C" w14:textId="77777777" w:rsidR="00140E52" w:rsidRPr="00E10845" w:rsidRDefault="00140E52" w:rsidP="00E10845">
      <w:pPr>
        <w:autoSpaceDE w:val="0"/>
        <w:autoSpaceDN w:val="0"/>
        <w:adjustRightInd w:val="0"/>
        <w:spacing w:after="0"/>
        <w:jc w:val="both"/>
        <w:rPr>
          <w:rFonts w:ascii="Arial" w:hAnsi="Arial" w:cs="Arial"/>
        </w:rPr>
      </w:pPr>
    </w:p>
    <w:p w14:paraId="5469A10D" w14:textId="64FB2153" w:rsidR="00E10845" w:rsidRPr="00E10845" w:rsidRDefault="00E10845" w:rsidP="00E10845">
      <w:pPr>
        <w:autoSpaceDE w:val="0"/>
        <w:autoSpaceDN w:val="0"/>
        <w:adjustRightInd w:val="0"/>
        <w:spacing w:after="0"/>
        <w:jc w:val="both"/>
        <w:rPr>
          <w:rFonts w:ascii="Arial" w:hAnsi="Arial" w:cs="Arial"/>
        </w:rPr>
      </w:pPr>
      <w:r w:rsidRPr="00E10845">
        <w:rPr>
          <w:rFonts w:ascii="Arial" w:hAnsi="Arial" w:cs="Arial"/>
        </w:rPr>
        <w:t xml:space="preserve">Weitere Informationen erhalten Sie unter: </w:t>
      </w:r>
      <w:hyperlink r:id="rId9" w:history="1">
        <w:r w:rsidR="00140E52" w:rsidRPr="003276A8">
          <w:rPr>
            <w:rStyle w:val="Hyperlink"/>
            <w:rFonts w:ascii="Arial" w:hAnsi="Arial" w:cs="Arial"/>
          </w:rPr>
          <w:t>www.sms-mach-mit.de</w:t>
        </w:r>
      </w:hyperlink>
      <w:r w:rsidR="00140E52">
        <w:rPr>
          <w:rFonts w:ascii="Arial" w:hAnsi="Arial" w:cs="Arial"/>
        </w:rPr>
        <w:t xml:space="preserve"> </w:t>
      </w:r>
    </w:p>
    <w:p w14:paraId="4B6AF90D" w14:textId="77777777" w:rsidR="00E6557B" w:rsidRDefault="00E6557B" w:rsidP="00E6557B">
      <w:pPr>
        <w:spacing w:after="0" w:line="300" w:lineRule="exact"/>
        <w:jc w:val="both"/>
        <w:rPr>
          <w:rFonts w:ascii="Arial" w:hAnsi="Arial" w:cs="Arial"/>
          <w:b/>
          <w:szCs w:val="18"/>
          <w:u w:val="single"/>
        </w:rPr>
      </w:pPr>
    </w:p>
    <w:p w14:paraId="4F98E978" w14:textId="5DF75016" w:rsidR="00E6557B" w:rsidRDefault="00E6557B" w:rsidP="00E6557B">
      <w:pPr>
        <w:spacing w:after="0" w:line="300" w:lineRule="exact"/>
        <w:jc w:val="both"/>
        <w:rPr>
          <w:rFonts w:ascii="Arial" w:hAnsi="Arial" w:cs="Arial"/>
          <w:b/>
          <w:szCs w:val="18"/>
        </w:rPr>
      </w:pPr>
      <w:r w:rsidRPr="009504F7">
        <w:rPr>
          <w:rFonts w:ascii="Arial" w:hAnsi="Arial" w:cs="Arial"/>
          <w:b/>
          <w:szCs w:val="18"/>
          <w:u w:val="single"/>
        </w:rPr>
        <w:t>Fotohinweis:</w:t>
      </w:r>
      <w:r w:rsidRPr="009504F7">
        <w:rPr>
          <w:rFonts w:ascii="Arial" w:hAnsi="Arial" w:cs="Arial"/>
          <w:b/>
          <w:szCs w:val="18"/>
        </w:rPr>
        <w:t xml:space="preserve"> </w:t>
      </w:r>
    </w:p>
    <w:p w14:paraId="3BEED506" w14:textId="77777777" w:rsidR="003C6295" w:rsidRPr="008E7E42" w:rsidRDefault="003C6295" w:rsidP="00E6557B">
      <w:pPr>
        <w:spacing w:after="0" w:line="300" w:lineRule="exact"/>
        <w:jc w:val="both"/>
        <w:rPr>
          <w:rFonts w:ascii="Arial" w:hAnsi="Arial" w:cs="Arial"/>
          <w:szCs w:val="18"/>
          <w:u w:val="single"/>
        </w:rPr>
      </w:pPr>
    </w:p>
    <w:p w14:paraId="384172CA" w14:textId="6023623A" w:rsidR="00E6557B" w:rsidRPr="00085595" w:rsidRDefault="003C6295" w:rsidP="00085595">
      <w:pPr>
        <w:autoSpaceDE w:val="0"/>
        <w:autoSpaceDN w:val="0"/>
        <w:adjustRightInd w:val="0"/>
        <w:spacing w:after="0"/>
        <w:jc w:val="both"/>
        <w:rPr>
          <w:rFonts w:ascii="Arial" w:hAnsi="Arial" w:cs="Arial"/>
        </w:rPr>
      </w:pPr>
      <w:r w:rsidRPr="00085595">
        <w:rPr>
          <w:rFonts w:ascii="Arial" w:hAnsi="Arial" w:cs="Arial"/>
        </w:rPr>
        <w:t>(von links) Auch der Gesundheitsdezernent der Landeshauptstadt Düsseldorf, Prof. Andreas Meyer-Falcke, war von der Zaubershow mit Prof. Blitz und Prof. Karsten Müssig, dem Leiter der SMS-Initiative, begeistert.</w:t>
      </w:r>
    </w:p>
    <w:p w14:paraId="16AA16D5" w14:textId="77777777" w:rsidR="00AA0466" w:rsidRPr="008E7E42" w:rsidRDefault="00AA0466" w:rsidP="00AA0466">
      <w:pPr>
        <w:autoSpaceDE w:val="0"/>
        <w:autoSpaceDN w:val="0"/>
        <w:adjustRightInd w:val="0"/>
        <w:spacing w:after="0"/>
        <w:jc w:val="both"/>
        <w:rPr>
          <w:rFonts w:ascii="Arial" w:hAnsi="Arial" w:cs="Arial"/>
        </w:rPr>
      </w:pPr>
    </w:p>
    <w:p w14:paraId="163AB8BB" w14:textId="4BC4A741" w:rsidR="00AA0466" w:rsidRPr="008464DA" w:rsidRDefault="00AA0466" w:rsidP="00AA0466">
      <w:pPr>
        <w:autoSpaceDE w:val="0"/>
        <w:autoSpaceDN w:val="0"/>
        <w:adjustRightInd w:val="0"/>
        <w:spacing w:after="0" w:line="300" w:lineRule="exact"/>
        <w:jc w:val="both"/>
        <w:rPr>
          <w:rFonts w:ascii="Arial" w:hAnsi="Arial" w:cs="Arial"/>
          <w:sz w:val="20"/>
          <w:szCs w:val="20"/>
        </w:rPr>
      </w:pPr>
      <w:r w:rsidRPr="009504F7">
        <w:rPr>
          <w:rFonts w:ascii="Arial" w:hAnsi="Arial" w:cs="Arial"/>
          <w:sz w:val="20"/>
          <w:szCs w:val="20"/>
        </w:rPr>
        <w:t>(</w:t>
      </w:r>
      <w:r w:rsidR="00E10845">
        <w:rPr>
          <w:rFonts w:ascii="Arial" w:hAnsi="Arial" w:cs="Arial"/>
          <w:sz w:val="20"/>
          <w:szCs w:val="20"/>
        </w:rPr>
        <w:t>20.09</w:t>
      </w:r>
      <w:r w:rsidRPr="009504F7">
        <w:rPr>
          <w:rFonts w:ascii="Arial" w:hAnsi="Arial" w:cs="Arial"/>
          <w:sz w:val="20"/>
          <w:szCs w:val="20"/>
        </w:rPr>
        <w:t>.2018)</w:t>
      </w:r>
    </w:p>
    <w:p w14:paraId="63FD163C" w14:textId="77777777" w:rsidR="00553714" w:rsidRPr="00865913" w:rsidRDefault="00553714" w:rsidP="00AA5573">
      <w:pPr>
        <w:jc w:val="both"/>
        <w:rPr>
          <w:rFonts w:ascii="Arial" w:hAnsi="Arial" w:cs="Arial"/>
          <w:color w:val="000000"/>
          <w:sz w:val="18"/>
          <w:szCs w:val="18"/>
        </w:rPr>
      </w:pPr>
    </w:p>
    <w:p w14:paraId="33E302EF" w14:textId="0ADD543E" w:rsidR="00870DA3" w:rsidRPr="009419DC" w:rsidRDefault="004F75E7" w:rsidP="00E6557B">
      <w:pPr>
        <w:jc w:val="both"/>
        <w:rPr>
          <w:rFonts w:ascii="Arial" w:hAnsi="Arial" w:cs="Arial"/>
          <w:color w:val="000000"/>
          <w:sz w:val="18"/>
          <w:szCs w:val="18"/>
        </w:rPr>
      </w:pPr>
      <w:r w:rsidRPr="009419DC">
        <w:rPr>
          <w:rFonts w:ascii="Arial" w:hAnsi="Arial" w:cs="Arial"/>
          <w:color w:val="000000"/>
          <w:sz w:val="18"/>
          <w:szCs w:val="18"/>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w:t>
      </w:r>
      <w:r w:rsidR="00D75F5C" w:rsidRPr="009419DC">
        <w:rPr>
          <w:rFonts w:ascii="Arial" w:hAnsi="Arial" w:cs="Arial"/>
          <w:color w:val="000000"/>
          <w:sz w:val="18"/>
          <w:szCs w:val="18"/>
        </w:rPr>
        <w:t>m</w:t>
      </w:r>
      <w:r w:rsidRPr="009419DC">
        <w:rPr>
          <w:rFonts w:ascii="Arial" w:hAnsi="Arial" w:cs="Arial"/>
          <w:color w:val="000000"/>
          <w:sz w:val="18"/>
          <w:szCs w:val="18"/>
        </w:rPr>
        <w:t xml:space="preserve"> Diabetes mellitus auf und stellt sie der Öffentlichkeit zur Verfügung. Das DDZ gehört der „Wissenschaftsgemeinschaft Gottfried Wilhelm Leibniz“ (WGL) an und ist Partner im Deutschen Zentrum für Diabetesforschung (DZD e.V.).</w:t>
      </w:r>
    </w:p>
    <w:p w14:paraId="593E8054" w14:textId="77777777" w:rsidR="00A77DA7" w:rsidRPr="00DC5764" w:rsidRDefault="00A77DA7" w:rsidP="00A77DA7">
      <w:pPr>
        <w:spacing w:after="0"/>
        <w:jc w:val="both"/>
        <w:rPr>
          <w:rFonts w:ascii="Arial" w:hAnsi="Arial" w:cs="Arial"/>
          <w:b/>
          <w:sz w:val="18"/>
          <w:szCs w:val="18"/>
        </w:rPr>
      </w:pPr>
      <w:r w:rsidRPr="00DC5764">
        <w:rPr>
          <w:rFonts w:ascii="Arial" w:hAnsi="Arial" w:cs="Arial"/>
          <w:b/>
          <w:sz w:val="18"/>
          <w:szCs w:val="18"/>
        </w:rPr>
        <w:t xml:space="preserve">Aktuelle Pressemitteilungen des DDZ finden Sie im Internet unter </w:t>
      </w:r>
      <w:hyperlink r:id="rId10" w:history="1">
        <w:r w:rsidRPr="00DC5764">
          <w:rPr>
            <w:rStyle w:val="Hyperlink"/>
            <w:rFonts w:ascii="Arial" w:hAnsi="Arial" w:cs="Arial"/>
            <w:b/>
            <w:sz w:val="18"/>
            <w:szCs w:val="18"/>
          </w:rPr>
          <w:t>www.ddz.uni-duesseldorf.de</w:t>
        </w:r>
      </w:hyperlink>
      <w:r w:rsidRPr="00DC5764">
        <w:rPr>
          <w:rFonts w:ascii="Arial" w:hAnsi="Arial" w:cs="Arial"/>
          <w:b/>
          <w:sz w:val="18"/>
          <w:szCs w:val="18"/>
        </w:rPr>
        <w:t xml:space="preserve"> </w:t>
      </w:r>
    </w:p>
    <w:p w14:paraId="4DCE0B07" w14:textId="77777777" w:rsidR="00A77DA7" w:rsidRPr="00DC5764" w:rsidRDefault="00A77DA7" w:rsidP="00A77DA7">
      <w:pPr>
        <w:spacing w:after="0"/>
        <w:jc w:val="both"/>
        <w:rPr>
          <w:rFonts w:ascii="Arial" w:hAnsi="Arial" w:cs="Arial"/>
          <w:b/>
          <w:sz w:val="18"/>
          <w:szCs w:val="18"/>
        </w:rPr>
      </w:pPr>
    </w:p>
    <w:p w14:paraId="0C1CE432" w14:textId="6E2DD3F0" w:rsidR="00E6557B" w:rsidRDefault="00A77DA7" w:rsidP="003C6295">
      <w:pPr>
        <w:spacing w:after="0"/>
        <w:jc w:val="both"/>
        <w:rPr>
          <w:rFonts w:ascii="Arial" w:hAnsi="Arial" w:cs="Arial"/>
          <w:b/>
          <w:sz w:val="18"/>
          <w:szCs w:val="18"/>
        </w:rPr>
      </w:pPr>
      <w:r w:rsidRPr="00DC5764">
        <w:rPr>
          <w:rFonts w:ascii="Arial" w:hAnsi="Arial" w:cs="Arial"/>
          <w:b/>
          <w:sz w:val="18"/>
          <w:szCs w:val="18"/>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14:paraId="5DA1CC74" w14:textId="77777777" w:rsidR="003C6295" w:rsidRDefault="003C6295" w:rsidP="00E6557B">
      <w:pPr>
        <w:spacing w:line="300" w:lineRule="exact"/>
        <w:jc w:val="both"/>
        <w:rPr>
          <w:rFonts w:ascii="Arial" w:hAnsi="Arial" w:cs="Arial"/>
          <w:b/>
          <w:sz w:val="20"/>
          <w:szCs w:val="20"/>
        </w:rPr>
      </w:pPr>
    </w:p>
    <w:p w14:paraId="435D7D23" w14:textId="77777777" w:rsidR="00E6557B" w:rsidRPr="00A77DA7" w:rsidRDefault="00E6557B" w:rsidP="00E6557B">
      <w:pPr>
        <w:spacing w:line="300" w:lineRule="exact"/>
        <w:jc w:val="both"/>
        <w:rPr>
          <w:rFonts w:ascii="Arial" w:hAnsi="Arial" w:cs="Arial"/>
          <w:b/>
          <w:sz w:val="20"/>
          <w:szCs w:val="20"/>
        </w:rPr>
      </w:pPr>
      <w:r w:rsidRPr="000C0633">
        <w:rPr>
          <w:rFonts w:ascii="Arial" w:hAnsi="Arial" w:cs="Arial"/>
          <w:b/>
          <w:sz w:val="20"/>
          <w:szCs w:val="20"/>
        </w:rPr>
        <w:t>Ansprechpartner</w:t>
      </w:r>
      <w:r>
        <w:rPr>
          <w:rFonts w:ascii="Arial" w:hAnsi="Arial" w:cs="Arial"/>
          <w:b/>
          <w:sz w:val="20"/>
          <w:szCs w:val="20"/>
        </w:rPr>
        <w:t xml:space="preserve"> am DDZ</w:t>
      </w:r>
      <w:r w:rsidRPr="000C0633">
        <w:rPr>
          <w:rFonts w:ascii="Arial" w:hAnsi="Arial" w:cs="Arial"/>
          <w:b/>
          <w:sz w:val="20"/>
          <w:szCs w:val="20"/>
        </w:rPr>
        <w:t xml:space="preserve"> </w:t>
      </w:r>
      <w:r>
        <w:rPr>
          <w:rFonts w:ascii="Arial" w:hAnsi="Arial" w:cs="Arial"/>
          <w:b/>
          <w:sz w:val="20"/>
          <w:szCs w:val="20"/>
        </w:rPr>
        <w:t>für weitere Fragen ist</w:t>
      </w:r>
      <w:r w:rsidRPr="000C0633">
        <w:rPr>
          <w:rFonts w:ascii="Arial" w:hAnsi="Arial" w:cs="Arial"/>
          <w:b/>
          <w:sz w:val="20"/>
          <w:szCs w:val="20"/>
        </w:rPr>
        <w:t>:</w:t>
      </w:r>
    </w:p>
    <w:tbl>
      <w:tblPr>
        <w:tblStyle w:val="Tabellenraster"/>
        <w:tblW w:w="46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E10845" w14:paraId="73653130" w14:textId="77777777" w:rsidTr="003C6295">
        <w:trPr>
          <w:trHeight w:val="1644"/>
        </w:trPr>
        <w:tc>
          <w:tcPr>
            <w:tcW w:w="4673" w:type="dxa"/>
          </w:tcPr>
          <w:p w14:paraId="749678DC" w14:textId="77777777" w:rsidR="00E10845" w:rsidRPr="00387D98" w:rsidRDefault="00E10845" w:rsidP="00DE0F4F">
            <w:pPr>
              <w:spacing w:after="0"/>
              <w:jc w:val="both"/>
              <w:rPr>
                <w:rFonts w:ascii="Arial" w:hAnsi="Arial" w:cs="Arial"/>
                <w:sz w:val="20"/>
                <w:szCs w:val="20"/>
              </w:rPr>
            </w:pPr>
            <w:r w:rsidRPr="00387D98">
              <w:rPr>
                <w:rFonts w:ascii="Arial" w:hAnsi="Arial" w:cs="Arial"/>
                <w:sz w:val="20"/>
                <w:szCs w:val="20"/>
              </w:rPr>
              <w:t>Christina A. Becker</w:t>
            </w:r>
          </w:p>
          <w:p w14:paraId="74B02032" w14:textId="3F88623F" w:rsidR="00E10845" w:rsidRPr="00387D98" w:rsidRDefault="00E10845" w:rsidP="00DE0F4F">
            <w:pPr>
              <w:spacing w:after="0"/>
              <w:jc w:val="both"/>
              <w:rPr>
                <w:rFonts w:ascii="Arial" w:hAnsi="Arial" w:cs="Arial"/>
                <w:sz w:val="20"/>
                <w:szCs w:val="20"/>
              </w:rPr>
            </w:pPr>
            <w:r w:rsidRPr="00387D98">
              <w:rPr>
                <w:rFonts w:ascii="Arial" w:hAnsi="Arial" w:cs="Arial"/>
                <w:sz w:val="20"/>
                <w:szCs w:val="20"/>
              </w:rPr>
              <w:t>Pressesprecherin</w:t>
            </w:r>
          </w:p>
          <w:p w14:paraId="23D01B99" w14:textId="77777777" w:rsidR="00E10845" w:rsidRPr="00387D98" w:rsidRDefault="00E10845" w:rsidP="00DE0F4F">
            <w:pPr>
              <w:spacing w:after="0"/>
              <w:jc w:val="both"/>
              <w:rPr>
                <w:rFonts w:ascii="Arial" w:hAnsi="Arial" w:cs="Arial"/>
                <w:sz w:val="20"/>
                <w:szCs w:val="20"/>
              </w:rPr>
            </w:pPr>
            <w:r w:rsidRPr="00387D98">
              <w:rPr>
                <w:rFonts w:ascii="Arial" w:hAnsi="Arial" w:cs="Arial"/>
                <w:sz w:val="20"/>
                <w:szCs w:val="20"/>
              </w:rPr>
              <w:t>Deutsches Diabetes-Zentrum (DDZ)</w:t>
            </w:r>
          </w:p>
          <w:p w14:paraId="01BF72C2" w14:textId="77777777" w:rsidR="00E10845" w:rsidRPr="00387D98" w:rsidRDefault="00E10845" w:rsidP="00DE0F4F">
            <w:pPr>
              <w:spacing w:after="0"/>
              <w:jc w:val="both"/>
              <w:rPr>
                <w:rFonts w:ascii="Arial" w:hAnsi="Arial" w:cs="Arial"/>
                <w:sz w:val="20"/>
                <w:szCs w:val="20"/>
              </w:rPr>
            </w:pPr>
            <w:r w:rsidRPr="00387D98">
              <w:rPr>
                <w:rFonts w:ascii="Arial" w:hAnsi="Arial" w:cs="Arial"/>
                <w:sz w:val="20"/>
                <w:szCs w:val="20"/>
              </w:rPr>
              <w:t>Leibniz-Zentrum für Diabetes-Forschung</w:t>
            </w:r>
          </w:p>
          <w:p w14:paraId="28A23C78" w14:textId="77777777" w:rsidR="00E10845" w:rsidRPr="00387D98" w:rsidRDefault="00E10845" w:rsidP="00DE0F4F">
            <w:pPr>
              <w:spacing w:after="0"/>
              <w:jc w:val="both"/>
              <w:rPr>
                <w:rFonts w:ascii="Arial" w:hAnsi="Arial" w:cs="Arial"/>
                <w:sz w:val="20"/>
                <w:szCs w:val="20"/>
              </w:rPr>
            </w:pPr>
            <w:r w:rsidRPr="00387D98">
              <w:rPr>
                <w:rFonts w:ascii="Arial" w:hAnsi="Arial" w:cs="Arial"/>
                <w:sz w:val="20"/>
                <w:szCs w:val="20"/>
              </w:rPr>
              <w:t>an der Heinrich-Heine-Universität Düsseldorf</w:t>
            </w:r>
          </w:p>
          <w:p w14:paraId="72F67FB7" w14:textId="77777777" w:rsidR="00E10845" w:rsidRPr="00387D98" w:rsidRDefault="00E10845" w:rsidP="00DE0F4F">
            <w:pPr>
              <w:spacing w:after="0"/>
              <w:jc w:val="both"/>
              <w:rPr>
                <w:rFonts w:ascii="Arial" w:hAnsi="Arial" w:cs="Arial"/>
                <w:sz w:val="20"/>
                <w:szCs w:val="20"/>
              </w:rPr>
            </w:pPr>
            <w:r w:rsidRPr="00387D98">
              <w:rPr>
                <w:rFonts w:ascii="Arial" w:hAnsi="Arial" w:cs="Arial"/>
                <w:sz w:val="20"/>
                <w:szCs w:val="20"/>
              </w:rPr>
              <w:t>Tel.: 0211-3382-450</w:t>
            </w:r>
          </w:p>
          <w:p w14:paraId="758E8231" w14:textId="77777777" w:rsidR="00E10845" w:rsidRPr="00387D98" w:rsidRDefault="00E10845" w:rsidP="00DE0F4F">
            <w:pPr>
              <w:spacing w:after="0"/>
              <w:rPr>
                <w:rStyle w:val="Hyperlink"/>
                <w:rFonts w:ascii="Arial" w:hAnsi="Arial" w:cs="Arial"/>
                <w:sz w:val="20"/>
                <w:szCs w:val="20"/>
              </w:rPr>
            </w:pPr>
            <w:r w:rsidRPr="00387D98">
              <w:rPr>
                <w:rFonts w:ascii="Arial" w:hAnsi="Arial" w:cs="Arial"/>
                <w:sz w:val="20"/>
                <w:szCs w:val="20"/>
              </w:rPr>
              <w:t xml:space="preserve">E-Mail: </w:t>
            </w:r>
            <w:hyperlink r:id="rId11" w:history="1">
              <w:r w:rsidRPr="0008234B">
                <w:rPr>
                  <w:rStyle w:val="Hyperlink"/>
                  <w:rFonts w:ascii="Arial" w:hAnsi="Arial" w:cs="Arial"/>
                  <w:sz w:val="20"/>
                  <w:szCs w:val="20"/>
                </w:rPr>
                <w:t>Christina.Becker@ddz.uni-duesseldorf.de</w:t>
              </w:r>
            </w:hyperlink>
          </w:p>
          <w:p w14:paraId="77259599" w14:textId="77777777" w:rsidR="00E10845" w:rsidRPr="00387D98" w:rsidRDefault="00E10845" w:rsidP="00DE0F4F">
            <w:pPr>
              <w:spacing w:after="0"/>
              <w:jc w:val="both"/>
              <w:rPr>
                <w:rFonts w:ascii="Arial" w:hAnsi="Arial" w:cs="Arial"/>
                <w:sz w:val="20"/>
                <w:szCs w:val="20"/>
              </w:rPr>
            </w:pPr>
          </w:p>
        </w:tc>
      </w:tr>
    </w:tbl>
    <w:p w14:paraId="24979580" w14:textId="77777777" w:rsidR="007122A8" w:rsidRPr="00D3582D" w:rsidRDefault="007122A8" w:rsidP="00A77DA7">
      <w:pPr>
        <w:spacing w:after="0"/>
        <w:jc w:val="both"/>
        <w:rPr>
          <w:rFonts w:ascii="Arial" w:hAnsi="Arial" w:cs="Arial"/>
          <w:b/>
          <w:color w:val="0000FF"/>
          <w:sz w:val="20"/>
          <w:szCs w:val="20"/>
          <w:u w:val="single"/>
        </w:rPr>
      </w:pPr>
    </w:p>
    <w:sectPr w:rsidR="007122A8" w:rsidRPr="00D3582D" w:rsidSect="00764096">
      <w:headerReference w:type="default" r:id="rId12"/>
      <w:footerReference w:type="default" r:id="rId13"/>
      <w:pgSz w:w="11906" w:h="16838"/>
      <w:pgMar w:top="1417" w:right="1417" w:bottom="1134" w:left="1417" w:header="113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BBB29" w16cid:durableId="1F3399D3"/>
  <w16cid:commentId w16cid:paraId="1F65287F" w16cid:durableId="1F339A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F653C" w14:textId="77777777" w:rsidR="00C016A6" w:rsidRDefault="00C016A6" w:rsidP="00B25A78">
      <w:pPr>
        <w:spacing w:after="0"/>
      </w:pPr>
      <w:r>
        <w:separator/>
      </w:r>
    </w:p>
  </w:endnote>
  <w:endnote w:type="continuationSeparator" w:id="0">
    <w:p w14:paraId="59D87A74" w14:textId="77777777" w:rsidR="00C016A6" w:rsidRDefault="00C016A6"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156352" w:rsidRDefault="00156352">
    <w:pPr>
      <w:pStyle w:val="Fuzeile"/>
      <w:jc w:val="right"/>
    </w:pPr>
    <w:r>
      <w:fldChar w:fldCharType="begin"/>
    </w:r>
    <w:r>
      <w:instrText>PAGE   \* MERGEFORMAT</w:instrText>
    </w:r>
    <w:r>
      <w:fldChar w:fldCharType="separate"/>
    </w:r>
    <w:r w:rsidR="000131D7">
      <w:rPr>
        <w:noProof/>
      </w:rPr>
      <w:t>1</w:t>
    </w:r>
    <w:r>
      <w:fldChar w:fldCharType="end"/>
    </w:r>
  </w:p>
  <w:p w14:paraId="37A59A7F" w14:textId="77777777" w:rsidR="00156352" w:rsidRPr="002E1EF8" w:rsidRDefault="00156352"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4B048" w14:textId="77777777" w:rsidR="00C016A6" w:rsidRDefault="00C016A6" w:rsidP="00B25A78">
      <w:pPr>
        <w:spacing w:after="0"/>
      </w:pPr>
      <w:r>
        <w:separator/>
      </w:r>
    </w:p>
  </w:footnote>
  <w:footnote w:type="continuationSeparator" w:id="0">
    <w:p w14:paraId="6E474E07" w14:textId="77777777" w:rsidR="00C016A6" w:rsidRDefault="00C016A6"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156352" w:rsidRPr="007A0D5D" w:rsidRDefault="00156352"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B6F342B"/>
    <w:multiLevelType w:val="hybridMultilevel"/>
    <w:tmpl w:val="C478B6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182D"/>
    <w:rsid w:val="00002C8D"/>
    <w:rsid w:val="000115CE"/>
    <w:rsid w:val="000131D7"/>
    <w:rsid w:val="00015C07"/>
    <w:rsid w:val="00016B4C"/>
    <w:rsid w:val="000229C8"/>
    <w:rsid w:val="00023C37"/>
    <w:rsid w:val="00031070"/>
    <w:rsid w:val="0003292C"/>
    <w:rsid w:val="00033641"/>
    <w:rsid w:val="00051061"/>
    <w:rsid w:val="00056361"/>
    <w:rsid w:val="000672F7"/>
    <w:rsid w:val="000770AF"/>
    <w:rsid w:val="0008302F"/>
    <w:rsid w:val="00085012"/>
    <w:rsid w:val="000851E7"/>
    <w:rsid w:val="00085595"/>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64DA"/>
    <w:rsid w:val="001077DF"/>
    <w:rsid w:val="00112FD3"/>
    <w:rsid w:val="00114AF8"/>
    <w:rsid w:val="001171E1"/>
    <w:rsid w:val="00140E52"/>
    <w:rsid w:val="00141A8F"/>
    <w:rsid w:val="001435D8"/>
    <w:rsid w:val="00144386"/>
    <w:rsid w:val="001455E1"/>
    <w:rsid w:val="00145645"/>
    <w:rsid w:val="0014589A"/>
    <w:rsid w:val="00151838"/>
    <w:rsid w:val="00154FB9"/>
    <w:rsid w:val="00156352"/>
    <w:rsid w:val="00160477"/>
    <w:rsid w:val="00164890"/>
    <w:rsid w:val="00167D14"/>
    <w:rsid w:val="00177AAF"/>
    <w:rsid w:val="001821B6"/>
    <w:rsid w:val="0018386B"/>
    <w:rsid w:val="00183928"/>
    <w:rsid w:val="00184C1A"/>
    <w:rsid w:val="00185DA5"/>
    <w:rsid w:val="001873D3"/>
    <w:rsid w:val="00190155"/>
    <w:rsid w:val="001906D3"/>
    <w:rsid w:val="00190B60"/>
    <w:rsid w:val="00193346"/>
    <w:rsid w:val="00193D3F"/>
    <w:rsid w:val="001A0175"/>
    <w:rsid w:val="001B5BFA"/>
    <w:rsid w:val="001C4FFA"/>
    <w:rsid w:val="001D5F9E"/>
    <w:rsid w:val="001E5BAB"/>
    <w:rsid w:val="001F2956"/>
    <w:rsid w:val="001F48F5"/>
    <w:rsid w:val="00200A93"/>
    <w:rsid w:val="00200F2F"/>
    <w:rsid w:val="00203EBF"/>
    <w:rsid w:val="00205EED"/>
    <w:rsid w:val="00210634"/>
    <w:rsid w:val="00210B08"/>
    <w:rsid w:val="00212248"/>
    <w:rsid w:val="002159A0"/>
    <w:rsid w:val="0022164D"/>
    <w:rsid w:val="00222166"/>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907AF"/>
    <w:rsid w:val="002A1BA0"/>
    <w:rsid w:val="002A4FB3"/>
    <w:rsid w:val="002A6F63"/>
    <w:rsid w:val="002B116F"/>
    <w:rsid w:val="002B1A5F"/>
    <w:rsid w:val="002B40C2"/>
    <w:rsid w:val="002C1831"/>
    <w:rsid w:val="002C3DE9"/>
    <w:rsid w:val="002C555E"/>
    <w:rsid w:val="002C5643"/>
    <w:rsid w:val="002D445D"/>
    <w:rsid w:val="002E14BE"/>
    <w:rsid w:val="002E1EF8"/>
    <w:rsid w:val="002E736E"/>
    <w:rsid w:val="00317DAA"/>
    <w:rsid w:val="00321630"/>
    <w:rsid w:val="0032775F"/>
    <w:rsid w:val="00330A95"/>
    <w:rsid w:val="00331C1D"/>
    <w:rsid w:val="00337F7B"/>
    <w:rsid w:val="00347DC8"/>
    <w:rsid w:val="00351301"/>
    <w:rsid w:val="00363A39"/>
    <w:rsid w:val="00363ADC"/>
    <w:rsid w:val="0037515F"/>
    <w:rsid w:val="0037524E"/>
    <w:rsid w:val="00383C76"/>
    <w:rsid w:val="0038535A"/>
    <w:rsid w:val="00390B17"/>
    <w:rsid w:val="00393F71"/>
    <w:rsid w:val="003B477E"/>
    <w:rsid w:val="003B7C19"/>
    <w:rsid w:val="003C1DFB"/>
    <w:rsid w:val="003C21B2"/>
    <w:rsid w:val="003C42F4"/>
    <w:rsid w:val="003C47FC"/>
    <w:rsid w:val="003C6295"/>
    <w:rsid w:val="003D0400"/>
    <w:rsid w:val="003D311C"/>
    <w:rsid w:val="003E00AF"/>
    <w:rsid w:val="003E134C"/>
    <w:rsid w:val="003E1C90"/>
    <w:rsid w:val="003F2FCE"/>
    <w:rsid w:val="003F30F1"/>
    <w:rsid w:val="003F3B57"/>
    <w:rsid w:val="003F5C04"/>
    <w:rsid w:val="004064A0"/>
    <w:rsid w:val="004104C0"/>
    <w:rsid w:val="00410EE5"/>
    <w:rsid w:val="00411A05"/>
    <w:rsid w:val="00413A06"/>
    <w:rsid w:val="004335D0"/>
    <w:rsid w:val="004338AF"/>
    <w:rsid w:val="004350A1"/>
    <w:rsid w:val="00440408"/>
    <w:rsid w:val="004463D5"/>
    <w:rsid w:val="004472FA"/>
    <w:rsid w:val="00447E8A"/>
    <w:rsid w:val="0045012A"/>
    <w:rsid w:val="004567A8"/>
    <w:rsid w:val="00460A68"/>
    <w:rsid w:val="00465EFD"/>
    <w:rsid w:val="00472015"/>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1DB8"/>
    <w:rsid w:val="004E3753"/>
    <w:rsid w:val="004E4BE6"/>
    <w:rsid w:val="004F0240"/>
    <w:rsid w:val="004F6195"/>
    <w:rsid w:val="004F75E7"/>
    <w:rsid w:val="005051A9"/>
    <w:rsid w:val="00506C58"/>
    <w:rsid w:val="00511BFF"/>
    <w:rsid w:val="00513A41"/>
    <w:rsid w:val="005204DB"/>
    <w:rsid w:val="0052312A"/>
    <w:rsid w:val="0052368E"/>
    <w:rsid w:val="00523EE6"/>
    <w:rsid w:val="005321E8"/>
    <w:rsid w:val="00533387"/>
    <w:rsid w:val="00536FB3"/>
    <w:rsid w:val="00537B88"/>
    <w:rsid w:val="00540CA8"/>
    <w:rsid w:val="00542E7F"/>
    <w:rsid w:val="005468D5"/>
    <w:rsid w:val="00553714"/>
    <w:rsid w:val="00560C0D"/>
    <w:rsid w:val="0056303E"/>
    <w:rsid w:val="0056649B"/>
    <w:rsid w:val="00570103"/>
    <w:rsid w:val="00572194"/>
    <w:rsid w:val="005804DB"/>
    <w:rsid w:val="005815BC"/>
    <w:rsid w:val="005857F1"/>
    <w:rsid w:val="0059211D"/>
    <w:rsid w:val="005A2751"/>
    <w:rsid w:val="005A471C"/>
    <w:rsid w:val="005A5FA7"/>
    <w:rsid w:val="005B02CC"/>
    <w:rsid w:val="005B0D3D"/>
    <w:rsid w:val="005B2985"/>
    <w:rsid w:val="005B4619"/>
    <w:rsid w:val="005B52F5"/>
    <w:rsid w:val="005B7A74"/>
    <w:rsid w:val="005C2796"/>
    <w:rsid w:val="005C2A49"/>
    <w:rsid w:val="005C43FA"/>
    <w:rsid w:val="005C7221"/>
    <w:rsid w:val="005D4066"/>
    <w:rsid w:val="005D75B7"/>
    <w:rsid w:val="005E3D7D"/>
    <w:rsid w:val="005F2F19"/>
    <w:rsid w:val="005F3880"/>
    <w:rsid w:val="005F61A8"/>
    <w:rsid w:val="00604CCA"/>
    <w:rsid w:val="006109B2"/>
    <w:rsid w:val="00615668"/>
    <w:rsid w:val="006218F9"/>
    <w:rsid w:val="00634B66"/>
    <w:rsid w:val="00640C03"/>
    <w:rsid w:val="006445A5"/>
    <w:rsid w:val="0064513B"/>
    <w:rsid w:val="006466DE"/>
    <w:rsid w:val="0064733E"/>
    <w:rsid w:val="00647B7F"/>
    <w:rsid w:val="006539F7"/>
    <w:rsid w:val="006637B8"/>
    <w:rsid w:val="006647BC"/>
    <w:rsid w:val="00665670"/>
    <w:rsid w:val="00666455"/>
    <w:rsid w:val="006679C3"/>
    <w:rsid w:val="00671600"/>
    <w:rsid w:val="00672F07"/>
    <w:rsid w:val="00674DDD"/>
    <w:rsid w:val="006816B3"/>
    <w:rsid w:val="00682294"/>
    <w:rsid w:val="00685BB1"/>
    <w:rsid w:val="00685E34"/>
    <w:rsid w:val="00690E82"/>
    <w:rsid w:val="0069391D"/>
    <w:rsid w:val="00694886"/>
    <w:rsid w:val="00696A44"/>
    <w:rsid w:val="006A2F94"/>
    <w:rsid w:val="006B59C6"/>
    <w:rsid w:val="006B6856"/>
    <w:rsid w:val="006B7858"/>
    <w:rsid w:val="006B79BF"/>
    <w:rsid w:val="006D01A5"/>
    <w:rsid w:val="006D158C"/>
    <w:rsid w:val="006D1B02"/>
    <w:rsid w:val="006D730D"/>
    <w:rsid w:val="006E0D2E"/>
    <w:rsid w:val="006E6C39"/>
    <w:rsid w:val="006F2DEC"/>
    <w:rsid w:val="006F5DAB"/>
    <w:rsid w:val="0070393C"/>
    <w:rsid w:val="007072C3"/>
    <w:rsid w:val="00711EEC"/>
    <w:rsid w:val="007122A8"/>
    <w:rsid w:val="00731102"/>
    <w:rsid w:val="00737781"/>
    <w:rsid w:val="00747956"/>
    <w:rsid w:val="00747EC3"/>
    <w:rsid w:val="007547D4"/>
    <w:rsid w:val="007561DA"/>
    <w:rsid w:val="00757ACA"/>
    <w:rsid w:val="0076267C"/>
    <w:rsid w:val="00764096"/>
    <w:rsid w:val="007652C2"/>
    <w:rsid w:val="007662AB"/>
    <w:rsid w:val="00782473"/>
    <w:rsid w:val="00784A4A"/>
    <w:rsid w:val="00790A29"/>
    <w:rsid w:val="00792507"/>
    <w:rsid w:val="00797CF0"/>
    <w:rsid w:val="007A0D5D"/>
    <w:rsid w:val="007A37EC"/>
    <w:rsid w:val="007B559F"/>
    <w:rsid w:val="007B7B94"/>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8C5"/>
    <w:rsid w:val="0084264F"/>
    <w:rsid w:val="00850856"/>
    <w:rsid w:val="0085376F"/>
    <w:rsid w:val="0085469B"/>
    <w:rsid w:val="008570A0"/>
    <w:rsid w:val="00862C21"/>
    <w:rsid w:val="00865913"/>
    <w:rsid w:val="00870DA3"/>
    <w:rsid w:val="00873377"/>
    <w:rsid w:val="00882BDE"/>
    <w:rsid w:val="00890741"/>
    <w:rsid w:val="008932F7"/>
    <w:rsid w:val="008A00AD"/>
    <w:rsid w:val="008A13D7"/>
    <w:rsid w:val="008B0304"/>
    <w:rsid w:val="008B4203"/>
    <w:rsid w:val="008B589F"/>
    <w:rsid w:val="008B7001"/>
    <w:rsid w:val="008C1C91"/>
    <w:rsid w:val="008C6933"/>
    <w:rsid w:val="008D36BB"/>
    <w:rsid w:val="008D4993"/>
    <w:rsid w:val="008E18E5"/>
    <w:rsid w:val="008E3DF4"/>
    <w:rsid w:val="008E62F4"/>
    <w:rsid w:val="008E7E42"/>
    <w:rsid w:val="008F1101"/>
    <w:rsid w:val="008F60DD"/>
    <w:rsid w:val="009024A7"/>
    <w:rsid w:val="00902BBA"/>
    <w:rsid w:val="00903F1A"/>
    <w:rsid w:val="00906A16"/>
    <w:rsid w:val="00907595"/>
    <w:rsid w:val="009134AB"/>
    <w:rsid w:val="009140EB"/>
    <w:rsid w:val="00914A91"/>
    <w:rsid w:val="009166E2"/>
    <w:rsid w:val="00916A72"/>
    <w:rsid w:val="00921D82"/>
    <w:rsid w:val="009230D0"/>
    <w:rsid w:val="00923E4D"/>
    <w:rsid w:val="00936660"/>
    <w:rsid w:val="009419DC"/>
    <w:rsid w:val="00946C50"/>
    <w:rsid w:val="009504F7"/>
    <w:rsid w:val="00954848"/>
    <w:rsid w:val="009562ED"/>
    <w:rsid w:val="00961CA5"/>
    <w:rsid w:val="00962024"/>
    <w:rsid w:val="00967F13"/>
    <w:rsid w:val="00973C2C"/>
    <w:rsid w:val="009802D2"/>
    <w:rsid w:val="0098230E"/>
    <w:rsid w:val="009833C6"/>
    <w:rsid w:val="00983C86"/>
    <w:rsid w:val="00986EDA"/>
    <w:rsid w:val="00992130"/>
    <w:rsid w:val="00997752"/>
    <w:rsid w:val="009A2452"/>
    <w:rsid w:val="009A31B8"/>
    <w:rsid w:val="009A425D"/>
    <w:rsid w:val="009A7270"/>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40BC3"/>
    <w:rsid w:val="00A42F91"/>
    <w:rsid w:val="00A50319"/>
    <w:rsid w:val="00A5529A"/>
    <w:rsid w:val="00A55381"/>
    <w:rsid w:val="00A567AC"/>
    <w:rsid w:val="00A60642"/>
    <w:rsid w:val="00A63994"/>
    <w:rsid w:val="00A65CB5"/>
    <w:rsid w:val="00A7163F"/>
    <w:rsid w:val="00A71BDC"/>
    <w:rsid w:val="00A77DA7"/>
    <w:rsid w:val="00A8202E"/>
    <w:rsid w:val="00A9070D"/>
    <w:rsid w:val="00A91FF5"/>
    <w:rsid w:val="00A93403"/>
    <w:rsid w:val="00A963CC"/>
    <w:rsid w:val="00AA0466"/>
    <w:rsid w:val="00AA5573"/>
    <w:rsid w:val="00AA59D8"/>
    <w:rsid w:val="00AA6F92"/>
    <w:rsid w:val="00AB2252"/>
    <w:rsid w:val="00AB7821"/>
    <w:rsid w:val="00AC03F0"/>
    <w:rsid w:val="00AC2BA7"/>
    <w:rsid w:val="00AD00CF"/>
    <w:rsid w:val="00AD4FF7"/>
    <w:rsid w:val="00AD57BF"/>
    <w:rsid w:val="00AD5A31"/>
    <w:rsid w:val="00AD5D5E"/>
    <w:rsid w:val="00AE7179"/>
    <w:rsid w:val="00AF0DC6"/>
    <w:rsid w:val="00AF2057"/>
    <w:rsid w:val="00AF55DE"/>
    <w:rsid w:val="00B12C23"/>
    <w:rsid w:val="00B20790"/>
    <w:rsid w:val="00B25A78"/>
    <w:rsid w:val="00B372BB"/>
    <w:rsid w:val="00B44017"/>
    <w:rsid w:val="00B525C2"/>
    <w:rsid w:val="00B5374E"/>
    <w:rsid w:val="00B53D78"/>
    <w:rsid w:val="00B60552"/>
    <w:rsid w:val="00B62CD4"/>
    <w:rsid w:val="00B66173"/>
    <w:rsid w:val="00B747B3"/>
    <w:rsid w:val="00B7763C"/>
    <w:rsid w:val="00B86009"/>
    <w:rsid w:val="00B87E66"/>
    <w:rsid w:val="00BB68AC"/>
    <w:rsid w:val="00BB7D47"/>
    <w:rsid w:val="00BC549D"/>
    <w:rsid w:val="00BD2636"/>
    <w:rsid w:val="00BD5A4E"/>
    <w:rsid w:val="00BE2C4E"/>
    <w:rsid w:val="00BE2F4A"/>
    <w:rsid w:val="00BE5F73"/>
    <w:rsid w:val="00BF5578"/>
    <w:rsid w:val="00C016A6"/>
    <w:rsid w:val="00C039D6"/>
    <w:rsid w:val="00C03D2E"/>
    <w:rsid w:val="00C136AB"/>
    <w:rsid w:val="00C13B4C"/>
    <w:rsid w:val="00C217B3"/>
    <w:rsid w:val="00C25F00"/>
    <w:rsid w:val="00C34EEA"/>
    <w:rsid w:val="00C37EC4"/>
    <w:rsid w:val="00C469FC"/>
    <w:rsid w:val="00C47C95"/>
    <w:rsid w:val="00C56393"/>
    <w:rsid w:val="00C60A1B"/>
    <w:rsid w:val="00C6472F"/>
    <w:rsid w:val="00C651AF"/>
    <w:rsid w:val="00C6542C"/>
    <w:rsid w:val="00C672E5"/>
    <w:rsid w:val="00C77CCA"/>
    <w:rsid w:val="00C814B0"/>
    <w:rsid w:val="00C81B72"/>
    <w:rsid w:val="00C82346"/>
    <w:rsid w:val="00C83346"/>
    <w:rsid w:val="00C86D29"/>
    <w:rsid w:val="00CA4E0A"/>
    <w:rsid w:val="00CB45F2"/>
    <w:rsid w:val="00CB5146"/>
    <w:rsid w:val="00CB523C"/>
    <w:rsid w:val="00CB5627"/>
    <w:rsid w:val="00CB5D8E"/>
    <w:rsid w:val="00CB601B"/>
    <w:rsid w:val="00CB62BA"/>
    <w:rsid w:val="00CC12B5"/>
    <w:rsid w:val="00CC2BC8"/>
    <w:rsid w:val="00CC5124"/>
    <w:rsid w:val="00CD1035"/>
    <w:rsid w:val="00CD652E"/>
    <w:rsid w:val="00CF42F3"/>
    <w:rsid w:val="00CF5309"/>
    <w:rsid w:val="00CF5FE9"/>
    <w:rsid w:val="00D049C7"/>
    <w:rsid w:val="00D07198"/>
    <w:rsid w:val="00D31225"/>
    <w:rsid w:val="00D3582D"/>
    <w:rsid w:val="00D440D5"/>
    <w:rsid w:val="00D441B8"/>
    <w:rsid w:val="00D459DA"/>
    <w:rsid w:val="00D52781"/>
    <w:rsid w:val="00D545B8"/>
    <w:rsid w:val="00D54D86"/>
    <w:rsid w:val="00D55012"/>
    <w:rsid w:val="00D56F66"/>
    <w:rsid w:val="00D6146E"/>
    <w:rsid w:val="00D61B5F"/>
    <w:rsid w:val="00D7565D"/>
    <w:rsid w:val="00D75F5C"/>
    <w:rsid w:val="00D80788"/>
    <w:rsid w:val="00D81638"/>
    <w:rsid w:val="00D91F95"/>
    <w:rsid w:val="00D94E74"/>
    <w:rsid w:val="00D96B4C"/>
    <w:rsid w:val="00DA6AA6"/>
    <w:rsid w:val="00DB13ED"/>
    <w:rsid w:val="00DB621B"/>
    <w:rsid w:val="00DC45EE"/>
    <w:rsid w:val="00DC46CB"/>
    <w:rsid w:val="00DC5764"/>
    <w:rsid w:val="00DC5950"/>
    <w:rsid w:val="00DC6A96"/>
    <w:rsid w:val="00DC7C48"/>
    <w:rsid w:val="00DD65FB"/>
    <w:rsid w:val="00DE054E"/>
    <w:rsid w:val="00DE1D43"/>
    <w:rsid w:val="00DE295D"/>
    <w:rsid w:val="00DE306D"/>
    <w:rsid w:val="00DE39E4"/>
    <w:rsid w:val="00DF08E5"/>
    <w:rsid w:val="00E04652"/>
    <w:rsid w:val="00E04FF9"/>
    <w:rsid w:val="00E07507"/>
    <w:rsid w:val="00E10845"/>
    <w:rsid w:val="00E13738"/>
    <w:rsid w:val="00E139F8"/>
    <w:rsid w:val="00E13EFA"/>
    <w:rsid w:val="00E143E7"/>
    <w:rsid w:val="00E24EC7"/>
    <w:rsid w:val="00E319B4"/>
    <w:rsid w:val="00E32165"/>
    <w:rsid w:val="00E4659B"/>
    <w:rsid w:val="00E51DBA"/>
    <w:rsid w:val="00E51FE3"/>
    <w:rsid w:val="00E537F8"/>
    <w:rsid w:val="00E6557B"/>
    <w:rsid w:val="00E77192"/>
    <w:rsid w:val="00E8156A"/>
    <w:rsid w:val="00E84A6C"/>
    <w:rsid w:val="00E860B0"/>
    <w:rsid w:val="00E8611E"/>
    <w:rsid w:val="00E862C5"/>
    <w:rsid w:val="00E915EB"/>
    <w:rsid w:val="00E91BC1"/>
    <w:rsid w:val="00EA0FF6"/>
    <w:rsid w:val="00EA333C"/>
    <w:rsid w:val="00EB7A27"/>
    <w:rsid w:val="00EC051E"/>
    <w:rsid w:val="00EC1BBF"/>
    <w:rsid w:val="00EC4B03"/>
    <w:rsid w:val="00EC6D1F"/>
    <w:rsid w:val="00EE46F7"/>
    <w:rsid w:val="00EE533F"/>
    <w:rsid w:val="00EF10F3"/>
    <w:rsid w:val="00EF2CB3"/>
    <w:rsid w:val="00EF692F"/>
    <w:rsid w:val="00EF7E23"/>
    <w:rsid w:val="00F1169D"/>
    <w:rsid w:val="00F17E22"/>
    <w:rsid w:val="00F21F83"/>
    <w:rsid w:val="00F23CC2"/>
    <w:rsid w:val="00F33955"/>
    <w:rsid w:val="00F33B82"/>
    <w:rsid w:val="00F34878"/>
    <w:rsid w:val="00F4786D"/>
    <w:rsid w:val="00F50C81"/>
    <w:rsid w:val="00F6283A"/>
    <w:rsid w:val="00F64764"/>
    <w:rsid w:val="00F651EC"/>
    <w:rsid w:val="00F73679"/>
    <w:rsid w:val="00F75858"/>
    <w:rsid w:val="00F75A37"/>
    <w:rsid w:val="00F80A4A"/>
    <w:rsid w:val="00F80D43"/>
    <w:rsid w:val="00F86403"/>
    <w:rsid w:val="00F90541"/>
    <w:rsid w:val="00F916F1"/>
    <w:rsid w:val="00F937D5"/>
    <w:rsid w:val="00FA00EB"/>
    <w:rsid w:val="00FA2AAB"/>
    <w:rsid w:val="00FA4774"/>
    <w:rsid w:val="00FA6613"/>
    <w:rsid w:val="00FB2BAA"/>
    <w:rsid w:val="00FB4700"/>
    <w:rsid w:val="00FB497D"/>
    <w:rsid w:val="00FB4C30"/>
    <w:rsid w:val="00FC198E"/>
    <w:rsid w:val="00FC2D50"/>
    <w:rsid w:val="00FC6389"/>
    <w:rsid w:val="00FD2375"/>
    <w:rsid w:val="00FD4217"/>
    <w:rsid w:val="00FD69CF"/>
    <w:rsid w:val="00FE27F0"/>
    <w:rsid w:val="00FE45B6"/>
    <w:rsid w:val="00FF0616"/>
    <w:rsid w:val="00FF4B6A"/>
    <w:rsid w:val="00FF67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a.Becker@ddz.uni-duesseldorf.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dz.uni-duesseldorf.de" TargetMode="External"/><Relationship Id="rId4" Type="http://schemas.microsoft.com/office/2007/relationships/stylesWithEffects" Target="stylesWithEffects.xml"/><Relationship Id="rId9" Type="http://schemas.openxmlformats.org/officeDocument/2006/relationships/hyperlink" Target="http://www.sms-mach-mi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936AE-2223-43DA-9566-5A139A41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5876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6795</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2018-08-08T05:29:00Z</cp:lastPrinted>
  <dcterms:created xsi:type="dcterms:W3CDTF">2018-10-04T13:46:00Z</dcterms:created>
  <dcterms:modified xsi:type="dcterms:W3CDTF">2018-10-04T13:46:00Z</dcterms:modified>
</cp:coreProperties>
</file>