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bookmarkStart w:id="0" w:name="_GoBack"/>
      <w:bookmarkEnd w:id="0"/>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12CA178" w14:textId="26F44F4F" w:rsidR="008A00AD"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3DA10689" w14:textId="77777777" w:rsidR="00B747B3" w:rsidRPr="00E6557B"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658497A0" w14:textId="0DF3D7A1" w:rsidR="00961CA5" w:rsidRDefault="00B87E66"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Das kleine Einmaleins</w:t>
      </w:r>
      <w:r w:rsidR="00FC2D50">
        <w:rPr>
          <w:rFonts w:ascii="Arial" w:eastAsia="Times New Roman" w:hAnsi="Arial" w:cs="Arial"/>
          <w:b/>
          <w:color w:val="000000"/>
          <w:kern w:val="28"/>
          <w:sz w:val="28"/>
          <w:szCs w:val="28"/>
          <w:lang w:eastAsia="de-DE"/>
        </w:rPr>
        <w:t xml:space="preserve"> für Nachwuchsforscher: </w:t>
      </w:r>
      <w:r>
        <w:rPr>
          <w:rFonts w:ascii="Arial" w:eastAsia="Times New Roman" w:hAnsi="Arial" w:cs="Arial"/>
          <w:b/>
          <w:color w:val="000000"/>
          <w:kern w:val="28"/>
          <w:sz w:val="28"/>
          <w:szCs w:val="28"/>
          <w:lang w:eastAsia="de-DE"/>
        </w:rPr>
        <w:t>Laborpraxis und n</w:t>
      </w:r>
      <w:r w:rsidR="003F2FCE">
        <w:rPr>
          <w:rFonts w:ascii="Arial" w:eastAsia="Times New Roman" w:hAnsi="Arial" w:cs="Arial"/>
          <w:b/>
          <w:color w:val="000000"/>
          <w:kern w:val="28"/>
          <w:sz w:val="28"/>
          <w:szCs w:val="28"/>
          <w:lang w:eastAsia="de-DE"/>
        </w:rPr>
        <w:t>eueste Met</w:t>
      </w:r>
      <w:r>
        <w:rPr>
          <w:rFonts w:ascii="Arial" w:eastAsia="Times New Roman" w:hAnsi="Arial" w:cs="Arial"/>
          <w:b/>
          <w:color w:val="000000"/>
          <w:kern w:val="28"/>
          <w:sz w:val="28"/>
          <w:szCs w:val="28"/>
          <w:lang w:eastAsia="de-DE"/>
        </w:rPr>
        <w:t>hoden der Bioanalytik</w:t>
      </w:r>
      <w:r w:rsidR="003F2FCE">
        <w:rPr>
          <w:rFonts w:ascii="Arial" w:eastAsia="Times New Roman" w:hAnsi="Arial" w:cs="Arial"/>
          <w:b/>
          <w:color w:val="000000"/>
          <w:kern w:val="28"/>
          <w:sz w:val="28"/>
          <w:szCs w:val="28"/>
          <w:lang w:eastAsia="de-DE"/>
        </w:rPr>
        <w:t xml:space="preserve"> testen und erlernen </w:t>
      </w:r>
    </w:p>
    <w:p w14:paraId="27373FAB" w14:textId="77777777" w:rsidR="003F2FCE" w:rsidRDefault="003F2FCE" w:rsidP="003F2FCE">
      <w:pPr>
        <w:pStyle w:val="HTMLVorformatiert"/>
        <w:jc w:val="both"/>
        <w:rPr>
          <w:rFonts w:ascii="Arial" w:eastAsia="Times New Roman" w:hAnsi="Arial" w:cs="Arial"/>
          <w:b/>
          <w:bCs/>
          <w:color w:val="000000"/>
          <w:kern w:val="28"/>
          <w:sz w:val="22"/>
          <w:szCs w:val="22"/>
          <w:lang w:eastAsia="de-DE"/>
        </w:rPr>
      </w:pPr>
    </w:p>
    <w:p w14:paraId="5BD1517A" w14:textId="372D9E98" w:rsidR="003F2FCE" w:rsidRPr="00FC2D50" w:rsidRDefault="003F2FCE" w:rsidP="00FC2D50">
      <w:pPr>
        <w:pStyle w:val="HTMLVorformatiert"/>
        <w:jc w:val="both"/>
        <w:rPr>
          <w:rFonts w:ascii="Arial" w:eastAsia="Times New Roman" w:hAnsi="Arial" w:cs="Arial"/>
          <w:b/>
          <w:bCs/>
          <w:color w:val="000000"/>
          <w:kern w:val="28"/>
          <w:sz w:val="22"/>
          <w:szCs w:val="22"/>
          <w:lang w:eastAsia="de-DE"/>
        </w:rPr>
      </w:pPr>
      <w:r>
        <w:rPr>
          <w:rFonts w:ascii="Arial" w:eastAsia="Times New Roman" w:hAnsi="Arial" w:cs="Arial"/>
          <w:b/>
          <w:bCs/>
          <w:color w:val="000000"/>
          <w:kern w:val="28"/>
          <w:sz w:val="22"/>
          <w:szCs w:val="22"/>
          <w:lang w:eastAsia="de-DE"/>
        </w:rPr>
        <w:t xml:space="preserve">Chemiker, </w:t>
      </w:r>
      <w:r w:rsidRPr="008932F7">
        <w:rPr>
          <w:rFonts w:ascii="Arial" w:eastAsia="Times New Roman" w:hAnsi="Arial" w:cs="Arial"/>
          <w:b/>
          <w:bCs/>
          <w:color w:val="000000"/>
          <w:kern w:val="28"/>
          <w:sz w:val="22"/>
          <w:szCs w:val="22"/>
          <w:lang w:eastAsia="de-DE"/>
        </w:rPr>
        <w:t>Molekularbiologen</w:t>
      </w:r>
      <w:r>
        <w:rPr>
          <w:rFonts w:ascii="Arial" w:eastAsia="Times New Roman" w:hAnsi="Arial" w:cs="Arial"/>
          <w:b/>
          <w:bCs/>
          <w:color w:val="000000"/>
          <w:kern w:val="28"/>
          <w:sz w:val="22"/>
          <w:szCs w:val="22"/>
          <w:lang w:eastAsia="de-DE"/>
        </w:rPr>
        <w:t xml:space="preserve"> und</w:t>
      </w:r>
      <w:r w:rsidRPr="008932F7">
        <w:rPr>
          <w:rFonts w:ascii="Arial" w:eastAsia="Times New Roman" w:hAnsi="Arial" w:cs="Arial"/>
          <w:b/>
          <w:bCs/>
          <w:color w:val="000000"/>
          <w:kern w:val="28"/>
          <w:sz w:val="22"/>
          <w:szCs w:val="22"/>
          <w:lang w:eastAsia="de-DE"/>
        </w:rPr>
        <w:t xml:space="preserve"> Mediziner haben sich am D</w:t>
      </w:r>
      <w:r w:rsidR="00FC2D50">
        <w:rPr>
          <w:rFonts w:ascii="Arial" w:eastAsia="Times New Roman" w:hAnsi="Arial" w:cs="Arial"/>
          <w:b/>
          <w:bCs/>
          <w:color w:val="000000"/>
          <w:kern w:val="28"/>
          <w:sz w:val="22"/>
          <w:szCs w:val="22"/>
          <w:lang w:eastAsia="de-DE"/>
        </w:rPr>
        <w:t xml:space="preserve">eutschen Diabetes-Zentrum (DDZ), einem Partner des Deutschen Zentrums für Diabetesforschung (DZD), </w:t>
      </w:r>
      <w:r w:rsidRPr="008932F7">
        <w:rPr>
          <w:rFonts w:ascii="Arial" w:eastAsia="Times New Roman" w:hAnsi="Arial" w:cs="Arial"/>
          <w:b/>
          <w:bCs/>
          <w:color w:val="000000"/>
          <w:kern w:val="28"/>
          <w:sz w:val="22"/>
          <w:szCs w:val="22"/>
          <w:lang w:eastAsia="de-DE"/>
        </w:rPr>
        <w:t>über die neu</w:t>
      </w:r>
      <w:r>
        <w:rPr>
          <w:rFonts w:ascii="Arial" w:eastAsia="Times New Roman" w:hAnsi="Arial" w:cs="Arial"/>
          <w:b/>
          <w:bCs/>
          <w:color w:val="000000"/>
          <w:kern w:val="28"/>
          <w:sz w:val="22"/>
          <w:szCs w:val="22"/>
          <w:lang w:eastAsia="de-DE"/>
        </w:rPr>
        <w:t>e</w:t>
      </w:r>
      <w:r w:rsidRPr="008932F7">
        <w:rPr>
          <w:rFonts w:ascii="Arial" w:eastAsia="Times New Roman" w:hAnsi="Arial" w:cs="Arial"/>
          <w:b/>
          <w:bCs/>
          <w:color w:val="000000"/>
          <w:kern w:val="28"/>
          <w:sz w:val="22"/>
          <w:szCs w:val="22"/>
          <w:lang w:eastAsia="de-DE"/>
        </w:rPr>
        <w:t>sten Verfahren im Bereich der Bioanalytik informiert. Beim einwöchigen Rai</w:t>
      </w:r>
      <w:r>
        <w:rPr>
          <w:rFonts w:ascii="Arial" w:eastAsia="Times New Roman" w:hAnsi="Arial" w:cs="Arial"/>
          <w:b/>
          <w:bCs/>
          <w:color w:val="000000"/>
          <w:kern w:val="28"/>
          <w:sz w:val="22"/>
          <w:szCs w:val="22"/>
          <w:lang w:eastAsia="de-DE"/>
        </w:rPr>
        <w:t xml:space="preserve">nbow-Workshop in Düsseldorf </w:t>
      </w:r>
      <w:r w:rsidR="00FC2D50">
        <w:rPr>
          <w:rFonts w:ascii="Arial" w:eastAsia="Times New Roman" w:hAnsi="Arial" w:cs="Arial"/>
          <w:b/>
          <w:bCs/>
          <w:color w:val="000000"/>
          <w:kern w:val="28"/>
          <w:sz w:val="22"/>
          <w:szCs w:val="22"/>
          <w:lang w:eastAsia="de-DE"/>
        </w:rPr>
        <w:t>testeten</w:t>
      </w:r>
      <w:r>
        <w:rPr>
          <w:rFonts w:ascii="Arial" w:eastAsia="Times New Roman" w:hAnsi="Arial" w:cs="Arial"/>
          <w:b/>
          <w:bCs/>
          <w:color w:val="000000"/>
          <w:kern w:val="28"/>
          <w:sz w:val="22"/>
          <w:szCs w:val="22"/>
          <w:lang w:eastAsia="de-DE"/>
        </w:rPr>
        <w:t xml:space="preserve"> die</w:t>
      </w:r>
      <w:r w:rsidRPr="008932F7">
        <w:rPr>
          <w:rFonts w:ascii="Arial" w:eastAsia="Times New Roman" w:hAnsi="Arial" w:cs="Arial"/>
          <w:b/>
          <w:bCs/>
          <w:color w:val="000000"/>
          <w:kern w:val="28"/>
          <w:sz w:val="22"/>
          <w:szCs w:val="22"/>
          <w:lang w:eastAsia="de-DE"/>
        </w:rPr>
        <w:t xml:space="preserve"> </w:t>
      </w:r>
      <w:r w:rsidRPr="009504F7">
        <w:rPr>
          <w:rFonts w:ascii="Arial" w:eastAsia="Times New Roman" w:hAnsi="Arial" w:cs="Arial"/>
          <w:b/>
          <w:bCs/>
          <w:color w:val="000000"/>
          <w:kern w:val="28"/>
          <w:sz w:val="22"/>
          <w:szCs w:val="22"/>
          <w:lang w:eastAsia="de-DE"/>
        </w:rPr>
        <w:t>Nachwuchswissenschaftler Proben mit</w:t>
      </w:r>
      <w:r w:rsidR="00FC2D50" w:rsidRPr="009504F7">
        <w:rPr>
          <w:rFonts w:ascii="Arial" w:eastAsia="Times New Roman" w:hAnsi="Arial" w:cs="Arial"/>
          <w:b/>
          <w:bCs/>
          <w:color w:val="000000"/>
          <w:kern w:val="28"/>
          <w:sz w:val="22"/>
          <w:szCs w:val="22"/>
          <w:lang w:eastAsia="de-DE"/>
        </w:rPr>
        <w:t xml:space="preserve"> Hilfe neuester</w:t>
      </w:r>
      <w:r w:rsidRPr="009504F7">
        <w:rPr>
          <w:rFonts w:ascii="Arial" w:eastAsia="Times New Roman" w:hAnsi="Arial" w:cs="Arial"/>
          <w:b/>
          <w:bCs/>
          <w:color w:val="000000"/>
          <w:kern w:val="28"/>
          <w:sz w:val="22"/>
          <w:szCs w:val="22"/>
          <w:lang w:eastAsia="de-DE"/>
        </w:rPr>
        <w:t xml:space="preserve"> </w:t>
      </w:r>
      <w:proofErr w:type="spellStart"/>
      <w:r w:rsidRPr="009504F7">
        <w:rPr>
          <w:rFonts w:ascii="Arial" w:eastAsia="Times New Roman" w:hAnsi="Arial" w:cs="Arial"/>
          <w:b/>
          <w:bCs/>
          <w:color w:val="000000"/>
          <w:kern w:val="28"/>
          <w:sz w:val="22"/>
          <w:szCs w:val="22"/>
          <w:lang w:eastAsia="de-DE"/>
        </w:rPr>
        <w:t>massenspektrometrischer</w:t>
      </w:r>
      <w:proofErr w:type="spellEnd"/>
      <w:r w:rsidRPr="009504F7">
        <w:rPr>
          <w:rFonts w:ascii="Arial" w:eastAsia="Times New Roman" w:hAnsi="Arial" w:cs="Arial"/>
          <w:b/>
          <w:bCs/>
          <w:color w:val="000000"/>
          <w:kern w:val="28"/>
          <w:sz w:val="22"/>
          <w:szCs w:val="22"/>
          <w:lang w:eastAsia="de-DE"/>
        </w:rPr>
        <w:t xml:space="preserve"> Methoden </w:t>
      </w:r>
      <w:r w:rsidR="005C2A49" w:rsidRPr="009504F7">
        <w:rPr>
          <w:rFonts w:ascii="Arial" w:eastAsia="Times New Roman" w:hAnsi="Arial" w:cs="Arial"/>
          <w:b/>
          <w:bCs/>
          <w:color w:val="000000"/>
          <w:kern w:val="28"/>
          <w:sz w:val="22"/>
          <w:szCs w:val="22"/>
          <w:lang w:eastAsia="de-DE"/>
        </w:rPr>
        <w:t xml:space="preserve">im Bereich der </w:t>
      </w:r>
      <w:proofErr w:type="spellStart"/>
      <w:r w:rsidR="005C2A49" w:rsidRPr="009504F7">
        <w:rPr>
          <w:rFonts w:ascii="Arial" w:eastAsia="Times New Roman" w:hAnsi="Arial" w:cs="Arial"/>
          <w:b/>
          <w:bCs/>
          <w:color w:val="000000"/>
          <w:kern w:val="28"/>
          <w:sz w:val="22"/>
          <w:szCs w:val="22"/>
          <w:lang w:eastAsia="de-DE"/>
        </w:rPr>
        <w:t>Proteomik</w:t>
      </w:r>
      <w:proofErr w:type="spellEnd"/>
      <w:r w:rsidRPr="009504F7">
        <w:rPr>
          <w:rFonts w:ascii="Arial" w:eastAsia="Times New Roman" w:hAnsi="Arial" w:cs="Arial"/>
          <w:b/>
          <w:bCs/>
          <w:color w:val="000000"/>
          <w:kern w:val="28"/>
          <w:sz w:val="22"/>
          <w:szCs w:val="22"/>
          <w:lang w:eastAsia="de-DE"/>
        </w:rPr>
        <w:t>.</w:t>
      </w:r>
      <w:r w:rsidRPr="008932F7">
        <w:rPr>
          <w:rFonts w:ascii="Arial" w:eastAsia="Times New Roman" w:hAnsi="Arial" w:cs="Arial"/>
          <w:b/>
          <w:bCs/>
          <w:color w:val="000000"/>
          <w:kern w:val="28"/>
          <w:sz w:val="22"/>
          <w:szCs w:val="22"/>
          <w:lang w:eastAsia="de-DE"/>
        </w:rPr>
        <w:t xml:space="preserve"> </w:t>
      </w:r>
      <w:r w:rsidRPr="003F2FCE">
        <w:rPr>
          <w:rFonts w:ascii="Arial" w:eastAsia="Times New Roman" w:hAnsi="Arial" w:cs="Arial"/>
          <w:b/>
          <w:bCs/>
          <w:color w:val="000000"/>
          <w:kern w:val="28"/>
          <w:sz w:val="22"/>
          <w:szCs w:val="22"/>
          <w:lang w:eastAsia="de-DE"/>
        </w:rPr>
        <w:t xml:space="preserve">Im Rahmen der internationalen Veranstaltung </w:t>
      </w:r>
      <w:r w:rsidR="00FC2D50">
        <w:rPr>
          <w:rFonts w:ascii="Arial" w:eastAsia="Times New Roman" w:hAnsi="Arial" w:cs="Arial"/>
          <w:b/>
          <w:bCs/>
          <w:color w:val="000000"/>
          <w:kern w:val="28"/>
          <w:sz w:val="22"/>
          <w:szCs w:val="22"/>
          <w:lang w:eastAsia="de-DE"/>
        </w:rPr>
        <w:t xml:space="preserve">erfuhren die </w:t>
      </w:r>
      <w:r w:rsidRPr="003F2FCE">
        <w:rPr>
          <w:rFonts w:ascii="Arial" w:eastAsia="Times New Roman" w:hAnsi="Arial" w:cs="Arial"/>
          <w:b/>
          <w:bCs/>
          <w:color w:val="000000"/>
          <w:kern w:val="28"/>
          <w:sz w:val="22"/>
          <w:szCs w:val="22"/>
          <w:lang w:eastAsia="de-DE"/>
        </w:rPr>
        <w:t>junge</w:t>
      </w:r>
      <w:r>
        <w:rPr>
          <w:rFonts w:ascii="Arial" w:eastAsia="Times New Roman" w:hAnsi="Arial" w:cs="Arial"/>
          <w:b/>
          <w:bCs/>
          <w:color w:val="000000"/>
          <w:kern w:val="28"/>
          <w:sz w:val="22"/>
          <w:szCs w:val="22"/>
          <w:lang w:eastAsia="de-DE"/>
        </w:rPr>
        <w:t>n</w:t>
      </w:r>
      <w:r w:rsidRPr="003F2FCE">
        <w:rPr>
          <w:rFonts w:ascii="Arial" w:eastAsia="Times New Roman" w:hAnsi="Arial" w:cs="Arial"/>
          <w:b/>
          <w:bCs/>
          <w:color w:val="000000"/>
          <w:kern w:val="28"/>
          <w:sz w:val="22"/>
          <w:szCs w:val="22"/>
          <w:lang w:eastAsia="de-DE"/>
        </w:rPr>
        <w:t xml:space="preserve"> Wissenschaftler </w:t>
      </w:r>
      <w:r w:rsidR="00FC2D50">
        <w:rPr>
          <w:rFonts w:ascii="Arial" w:eastAsia="Times New Roman" w:hAnsi="Arial" w:cs="Arial"/>
          <w:b/>
          <w:bCs/>
          <w:color w:val="000000"/>
          <w:kern w:val="28"/>
          <w:sz w:val="22"/>
          <w:szCs w:val="22"/>
          <w:lang w:eastAsia="de-DE"/>
        </w:rPr>
        <w:t xml:space="preserve">Theoretisches und Praktisches </w:t>
      </w:r>
      <w:r w:rsidRPr="003F2FCE">
        <w:rPr>
          <w:rFonts w:ascii="Arial" w:eastAsia="Times New Roman" w:hAnsi="Arial" w:cs="Arial"/>
          <w:b/>
          <w:bCs/>
          <w:color w:val="000000"/>
          <w:kern w:val="28"/>
          <w:sz w:val="22"/>
          <w:szCs w:val="22"/>
          <w:lang w:eastAsia="de-DE"/>
        </w:rPr>
        <w:t>zum Nachweis von Proteinen und konnten die Methoden an ihren eigenen Proben testen.</w:t>
      </w:r>
      <w:r>
        <w:rPr>
          <w:rFonts w:ascii="Arial" w:eastAsia="Times New Roman" w:hAnsi="Arial" w:cs="Arial"/>
          <w:b/>
          <w:bCs/>
          <w:color w:val="000000"/>
          <w:kern w:val="28"/>
          <w:sz w:val="22"/>
          <w:szCs w:val="22"/>
          <w:lang w:eastAsia="de-DE"/>
        </w:rPr>
        <w:t xml:space="preserve"> </w:t>
      </w:r>
    </w:p>
    <w:p w14:paraId="14828977" w14:textId="77777777" w:rsidR="00D07198"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28ED0F78" w14:textId="074F7F1E" w:rsidR="003F2FCE" w:rsidRDefault="00F75A37" w:rsidP="00790A29">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790A29">
        <w:rPr>
          <w:rFonts w:ascii="Arial" w:hAnsi="Arial" w:cs="Arial"/>
        </w:rPr>
        <w:t xml:space="preserve"> </w:t>
      </w:r>
      <w:r w:rsidR="00FC2D50">
        <w:rPr>
          <w:rFonts w:ascii="Arial" w:hAnsi="Arial" w:cs="Arial"/>
        </w:rPr>
        <w:t>Wie läuft ein Versuch ab? Worauf muss man bei der Verwendung und Analyse von Bioproben achten? Was ist für die Datenanalyse von Proteinen wichtig? –</w:t>
      </w:r>
      <w:r w:rsidR="00B87E66">
        <w:rPr>
          <w:rFonts w:ascii="Arial" w:hAnsi="Arial" w:cs="Arial"/>
        </w:rPr>
        <w:t xml:space="preserve"> Für die</w:t>
      </w:r>
      <w:r w:rsidR="00FC2D50" w:rsidRPr="00790A29">
        <w:rPr>
          <w:rFonts w:ascii="Arial" w:hAnsi="Arial" w:cs="Arial"/>
        </w:rPr>
        <w:t xml:space="preserve"> unzähligen Stud</w:t>
      </w:r>
      <w:r w:rsidR="00FC2D50">
        <w:rPr>
          <w:rFonts w:ascii="Arial" w:hAnsi="Arial" w:cs="Arial"/>
        </w:rPr>
        <w:t>ien</w:t>
      </w:r>
      <w:r w:rsidR="00B87E66">
        <w:rPr>
          <w:rFonts w:ascii="Arial" w:hAnsi="Arial" w:cs="Arial"/>
        </w:rPr>
        <w:t xml:space="preserve"> in der</w:t>
      </w:r>
      <w:r w:rsidR="00FC2D50">
        <w:rPr>
          <w:rFonts w:ascii="Arial" w:hAnsi="Arial" w:cs="Arial"/>
        </w:rPr>
        <w:t xml:space="preserve"> </w:t>
      </w:r>
      <w:r w:rsidR="00B87E66">
        <w:rPr>
          <w:rFonts w:ascii="Arial" w:hAnsi="Arial" w:cs="Arial"/>
        </w:rPr>
        <w:t>biomedizinischen</w:t>
      </w:r>
      <w:r w:rsidR="00FC2D50">
        <w:rPr>
          <w:rFonts w:ascii="Arial" w:hAnsi="Arial" w:cs="Arial"/>
        </w:rPr>
        <w:t xml:space="preserve"> Forschung </w:t>
      </w:r>
      <w:r w:rsidR="00B87E66">
        <w:rPr>
          <w:rFonts w:ascii="Arial" w:hAnsi="Arial" w:cs="Arial"/>
        </w:rPr>
        <w:t>ist das Grundlagenwissen zur Vorbereitung und Analyse von Proben unerlässlich. „Nachwuchsforscher müssen das kleine Einmaleins der modernen Bioanalytik beherrschen, damit die Datenanalyse sauber ist</w:t>
      </w:r>
      <w:r w:rsidR="00E24EC7">
        <w:rPr>
          <w:rFonts w:ascii="Arial" w:hAnsi="Arial" w:cs="Arial"/>
        </w:rPr>
        <w:t>. In dem seit zehn Jahren laufenden Kurs hat sich in der Analyse von Proben viel entwickelt</w:t>
      </w:r>
      <w:r w:rsidR="00B87E66">
        <w:rPr>
          <w:rFonts w:ascii="Arial" w:hAnsi="Arial" w:cs="Arial"/>
        </w:rPr>
        <w:t xml:space="preserve">“, erklärt </w:t>
      </w:r>
      <w:r w:rsidR="00B87E66" w:rsidRPr="003F2FCE">
        <w:rPr>
          <w:rFonts w:ascii="Arial" w:hAnsi="Arial" w:cs="Arial"/>
        </w:rPr>
        <w:t>Dr. Stefan Lehr</w:t>
      </w:r>
      <w:r w:rsidR="00B87E66">
        <w:rPr>
          <w:rFonts w:ascii="Arial" w:hAnsi="Arial" w:cs="Arial"/>
        </w:rPr>
        <w:t>, Organisator des</w:t>
      </w:r>
      <w:r w:rsidR="00E24EC7">
        <w:rPr>
          <w:rFonts w:ascii="Arial" w:hAnsi="Arial" w:cs="Arial"/>
        </w:rPr>
        <w:t xml:space="preserve"> </w:t>
      </w:r>
      <w:r w:rsidR="00B87E66">
        <w:rPr>
          <w:rFonts w:ascii="Arial" w:hAnsi="Arial" w:cs="Arial"/>
        </w:rPr>
        <w:t xml:space="preserve">Workshops. </w:t>
      </w:r>
    </w:p>
    <w:p w14:paraId="5C8AC561" w14:textId="77777777" w:rsidR="003F2FCE" w:rsidRDefault="003F2FCE" w:rsidP="00790A29">
      <w:pPr>
        <w:autoSpaceDE w:val="0"/>
        <w:autoSpaceDN w:val="0"/>
        <w:adjustRightInd w:val="0"/>
        <w:spacing w:after="0"/>
        <w:jc w:val="both"/>
        <w:rPr>
          <w:rFonts w:ascii="Arial" w:hAnsi="Arial" w:cs="Arial"/>
        </w:rPr>
      </w:pPr>
    </w:p>
    <w:p w14:paraId="52C30203" w14:textId="50FB6293" w:rsidR="003F2FCE" w:rsidRPr="00FB497D" w:rsidRDefault="003F2FCE" w:rsidP="00FB497D">
      <w:pPr>
        <w:pStyle w:val="HTMLVorformatiert"/>
        <w:jc w:val="both"/>
        <w:rPr>
          <w:rFonts w:ascii="Arial" w:hAnsi="Arial" w:cs="Arial"/>
          <w:sz w:val="22"/>
          <w:szCs w:val="22"/>
        </w:rPr>
      </w:pPr>
      <w:r w:rsidRPr="00FB497D">
        <w:rPr>
          <w:rFonts w:ascii="Arial" w:hAnsi="Arial" w:cs="Arial"/>
          <w:sz w:val="22"/>
          <w:szCs w:val="22"/>
        </w:rPr>
        <w:t xml:space="preserve">Im Rahmen eines wissenschaftlichen </w:t>
      </w:r>
      <w:r w:rsidRPr="009504F7">
        <w:rPr>
          <w:rFonts w:ascii="Arial" w:hAnsi="Arial" w:cs="Arial"/>
          <w:sz w:val="22"/>
          <w:szCs w:val="22"/>
        </w:rPr>
        <w:t>Vo</w:t>
      </w:r>
      <w:r w:rsidR="00E24EC7" w:rsidRPr="009504F7">
        <w:rPr>
          <w:rFonts w:ascii="Arial" w:hAnsi="Arial" w:cs="Arial"/>
          <w:sz w:val="22"/>
          <w:szCs w:val="22"/>
        </w:rPr>
        <w:t xml:space="preserve">rtragsnachmittages vermittelten </w:t>
      </w:r>
      <w:r w:rsidRPr="009504F7">
        <w:rPr>
          <w:rFonts w:ascii="Arial" w:hAnsi="Arial" w:cs="Arial"/>
          <w:sz w:val="22"/>
          <w:szCs w:val="22"/>
        </w:rPr>
        <w:t xml:space="preserve">Referenten Grundlagen und Anwendungen der modernen Bioanalytik. Die Rainbow </w:t>
      </w:r>
      <w:proofErr w:type="spellStart"/>
      <w:r w:rsidRPr="009504F7">
        <w:rPr>
          <w:rFonts w:ascii="Arial" w:hAnsi="Arial" w:cs="Arial"/>
          <w:sz w:val="22"/>
          <w:szCs w:val="22"/>
        </w:rPr>
        <w:t>Lecture</w:t>
      </w:r>
      <w:proofErr w:type="spellEnd"/>
      <w:r w:rsidRPr="009504F7">
        <w:rPr>
          <w:rFonts w:ascii="Arial" w:hAnsi="Arial" w:cs="Arial"/>
          <w:sz w:val="22"/>
          <w:szCs w:val="22"/>
        </w:rPr>
        <w:t xml:space="preserve"> </w:t>
      </w:r>
      <w:r w:rsidR="005C2A49" w:rsidRPr="009504F7">
        <w:rPr>
          <w:rFonts w:ascii="Arial" w:hAnsi="Arial" w:cs="Arial"/>
          <w:sz w:val="22"/>
          <w:szCs w:val="22"/>
        </w:rPr>
        <w:t>„</w:t>
      </w:r>
      <w:proofErr w:type="spellStart"/>
      <w:r w:rsidR="005C2A49" w:rsidRPr="009504F7">
        <w:rPr>
          <w:rFonts w:ascii="Arial" w:hAnsi="Arial" w:cs="Arial"/>
          <w:color w:val="000000"/>
          <w:sz w:val="22"/>
          <w:szCs w:val="22"/>
        </w:rPr>
        <w:t>Proteomic</w:t>
      </w:r>
      <w:proofErr w:type="spellEnd"/>
      <w:r w:rsidR="005C2A49" w:rsidRPr="009504F7">
        <w:rPr>
          <w:rFonts w:ascii="Arial" w:hAnsi="Arial" w:cs="Arial"/>
          <w:color w:val="000000"/>
          <w:sz w:val="22"/>
          <w:szCs w:val="22"/>
        </w:rPr>
        <w:t xml:space="preserve"> </w:t>
      </w:r>
      <w:proofErr w:type="spellStart"/>
      <w:r w:rsidR="005C2A49" w:rsidRPr="009504F7">
        <w:rPr>
          <w:rFonts w:ascii="Arial" w:hAnsi="Arial" w:cs="Arial"/>
          <w:color w:val="000000"/>
          <w:sz w:val="22"/>
          <w:szCs w:val="22"/>
        </w:rPr>
        <w:t>strategies</w:t>
      </w:r>
      <w:proofErr w:type="spellEnd"/>
      <w:r w:rsidR="005C2A49" w:rsidRPr="009504F7">
        <w:rPr>
          <w:rFonts w:ascii="Arial" w:hAnsi="Arial" w:cs="Arial"/>
          <w:color w:val="000000"/>
          <w:sz w:val="22"/>
          <w:szCs w:val="22"/>
        </w:rPr>
        <w:t xml:space="preserve"> </w:t>
      </w:r>
      <w:proofErr w:type="spellStart"/>
      <w:r w:rsidR="005C2A49" w:rsidRPr="009504F7">
        <w:rPr>
          <w:rFonts w:ascii="Arial" w:hAnsi="Arial" w:cs="Arial"/>
          <w:color w:val="000000"/>
          <w:sz w:val="22"/>
          <w:szCs w:val="22"/>
        </w:rPr>
        <w:t>to</w:t>
      </w:r>
      <w:proofErr w:type="spellEnd"/>
      <w:r w:rsidR="005C2A49" w:rsidRPr="009504F7">
        <w:rPr>
          <w:rFonts w:ascii="Arial" w:hAnsi="Arial" w:cs="Arial"/>
          <w:color w:val="000000"/>
          <w:sz w:val="22"/>
          <w:szCs w:val="22"/>
        </w:rPr>
        <w:t xml:space="preserve"> </w:t>
      </w:r>
      <w:proofErr w:type="spellStart"/>
      <w:r w:rsidR="005C2A49" w:rsidRPr="009504F7">
        <w:rPr>
          <w:rFonts w:ascii="Arial" w:hAnsi="Arial" w:cs="Arial"/>
          <w:color w:val="000000"/>
          <w:sz w:val="22"/>
          <w:szCs w:val="22"/>
        </w:rPr>
        <w:t>study</w:t>
      </w:r>
      <w:proofErr w:type="spellEnd"/>
      <w:r w:rsidR="005C2A49" w:rsidRPr="009504F7">
        <w:rPr>
          <w:rFonts w:ascii="Arial" w:hAnsi="Arial" w:cs="Arial"/>
          <w:color w:val="000000"/>
          <w:sz w:val="22"/>
          <w:szCs w:val="22"/>
        </w:rPr>
        <w:t xml:space="preserve"> </w:t>
      </w:r>
      <w:proofErr w:type="spellStart"/>
      <w:r w:rsidR="005C2A49" w:rsidRPr="009504F7">
        <w:rPr>
          <w:rFonts w:ascii="Arial" w:hAnsi="Arial" w:cs="Arial"/>
          <w:color w:val="000000"/>
          <w:sz w:val="22"/>
          <w:szCs w:val="22"/>
        </w:rPr>
        <w:t>stem</w:t>
      </w:r>
      <w:proofErr w:type="spellEnd"/>
      <w:r w:rsidR="005C2A49" w:rsidRPr="009504F7">
        <w:rPr>
          <w:rFonts w:ascii="Arial" w:hAnsi="Arial" w:cs="Arial"/>
          <w:color w:val="000000"/>
          <w:sz w:val="22"/>
          <w:szCs w:val="22"/>
        </w:rPr>
        <w:t xml:space="preserve"> </w:t>
      </w:r>
      <w:proofErr w:type="spellStart"/>
      <w:r w:rsidR="005C2A49" w:rsidRPr="009504F7">
        <w:rPr>
          <w:rFonts w:ascii="Arial" w:hAnsi="Arial" w:cs="Arial"/>
          <w:color w:val="000000"/>
          <w:sz w:val="22"/>
          <w:szCs w:val="22"/>
        </w:rPr>
        <w:t>cell</w:t>
      </w:r>
      <w:proofErr w:type="spellEnd"/>
      <w:r w:rsidR="005C2A49" w:rsidRPr="009504F7">
        <w:rPr>
          <w:rFonts w:ascii="Arial" w:hAnsi="Arial" w:cs="Arial"/>
          <w:color w:val="000000"/>
          <w:sz w:val="22"/>
          <w:szCs w:val="22"/>
        </w:rPr>
        <w:t xml:space="preserve"> </w:t>
      </w:r>
      <w:proofErr w:type="spellStart"/>
      <w:r w:rsidR="005C2A49" w:rsidRPr="009504F7">
        <w:rPr>
          <w:rFonts w:ascii="Arial" w:hAnsi="Arial" w:cs="Arial"/>
          <w:color w:val="000000"/>
          <w:sz w:val="22"/>
          <w:szCs w:val="22"/>
        </w:rPr>
        <w:t>aging</w:t>
      </w:r>
      <w:proofErr w:type="spellEnd"/>
      <w:r w:rsidR="005C2A49" w:rsidRPr="009504F7">
        <w:rPr>
          <w:rFonts w:ascii="Arial" w:hAnsi="Arial" w:cs="Arial"/>
          <w:color w:val="000000"/>
          <w:sz w:val="22"/>
          <w:szCs w:val="22"/>
        </w:rPr>
        <w:t>“</w:t>
      </w:r>
      <w:r w:rsidR="005C2A49" w:rsidRPr="009504F7">
        <w:rPr>
          <w:rFonts w:ascii="Arial" w:hAnsi="Arial" w:cs="Arial"/>
          <w:sz w:val="22"/>
          <w:szCs w:val="22"/>
        </w:rPr>
        <w:t xml:space="preserve"> </w:t>
      </w:r>
      <w:r w:rsidRPr="009504F7">
        <w:rPr>
          <w:rFonts w:ascii="Arial" w:hAnsi="Arial" w:cs="Arial"/>
          <w:sz w:val="22"/>
          <w:szCs w:val="22"/>
        </w:rPr>
        <w:t>hielt</w:t>
      </w:r>
      <w:r w:rsidR="00E24EC7" w:rsidRPr="009504F7">
        <w:rPr>
          <w:rFonts w:ascii="Arial" w:hAnsi="Arial" w:cs="Arial"/>
          <w:sz w:val="22"/>
          <w:szCs w:val="22"/>
        </w:rPr>
        <w:t xml:space="preserve"> </w:t>
      </w:r>
      <w:r w:rsidR="005C2A49" w:rsidRPr="009504F7">
        <w:rPr>
          <w:rFonts w:ascii="Arial" w:hAnsi="Arial" w:cs="Arial"/>
          <w:sz w:val="22"/>
          <w:szCs w:val="22"/>
        </w:rPr>
        <w:t>Dr. Al</w:t>
      </w:r>
      <w:r w:rsidR="00EF10F3">
        <w:rPr>
          <w:rFonts w:ascii="Arial" w:hAnsi="Arial" w:cs="Arial"/>
          <w:sz w:val="22"/>
          <w:szCs w:val="22"/>
        </w:rPr>
        <w:t xml:space="preserve">essandro </w:t>
      </w:r>
      <w:proofErr w:type="spellStart"/>
      <w:r w:rsidR="00EF10F3">
        <w:rPr>
          <w:rFonts w:ascii="Arial" w:hAnsi="Arial" w:cs="Arial"/>
          <w:sz w:val="22"/>
          <w:szCs w:val="22"/>
        </w:rPr>
        <w:t>Ori</w:t>
      </w:r>
      <w:proofErr w:type="spellEnd"/>
      <w:r w:rsidR="00EF10F3">
        <w:rPr>
          <w:rFonts w:ascii="Arial" w:hAnsi="Arial" w:cs="Arial"/>
          <w:sz w:val="22"/>
          <w:szCs w:val="22"/>
        </w:rPr>
        <w:t xml:space="preserve">, </w:t>
      </w:r>
      <w:r w:rsidR="00EF10F3" w:rsidRPr="00EF10F3">
        <w:rPr>
          <w:rFonts w:ascii="Arial" w:hAnsi="Arial" w:cs="Arial"/>
          <w:sz w:val="22"/>
          <w:szCs w:val="22"/>
        </w:rPr>
        <w:t>Leibniz-Institut für Alternsforschung</w:t>
      </w:r>
      <w:r w:rsidRPr="009504F7">
        <w:rPr>
          <w:rFonts w:ascii="Arial" w:hAnsi="Arial" w:cs="Arial"/>
          <w:sz w:val="22"/>
          <w:szCs w:val="22"/>
        </w:rPr>
        <w:t>. Im praktischen Teil des Workshops konnten die insgesamt zwölf Nachwuchswissenschaftler</w:t>
      </w:r>
      <w:r w:rsidR="00E24EC7" w:rsidRPr="009504F7">
        <w:rPr>
          <w:rFonts w:ascii="Arial" w:hAnsi="Arial" w:cs="Arial"/>
          <w:sz w:val="22"/>
          <w:szCs w:val="22"/>
        </w:rPr>
        <w:t>innen und Wissenschaftler</w:t>
      </w:r>
      <w:r w:rsidRPr="009504F7">
        <w:rPr>
          <w:rFonts w:ascii="Arial" w:hAnsi="Arial" w:cs="Arial"/>
          <w:sz w:val="22"/>
          <w:szCs w:val="22"/>
        </w:rPr>
        <w:t xml:space="preserve"> ihre eigenen Proben messen und sich unter fachlicher Anleitung in neue Techniken einarbeiten. Neben praktischen Tipps und Hinweisen zur Probenvorbereitung erhielten die Teilnehmer umfassende Informationen zur Proteinanalyse mit einem Massenspektrometer</w:t>
      </w:r>
      <w:r w:rsidRPr="00FB497D">
        <w:rPr>
          <w:rFonts w:ascii="Arial" w:hAnsi="Arial" w:cs="Arial"/>
          <w:sz w:val="22"/>
          <w:szCs w:val="22"/>
        </w:rPr>
        <w:t>.</w:t>
      </w:r>
      <w:r w:rsidR="00FB497D" w:rsidRPr="00FB497D">
        <w:rPr>
          <w:rFonts w:ascii="Arial" w:hAnsi="Arial" w:cs="Arial"/>
          <w:sz w:val="22"/>
          <w:szCs w:val="22"/>
        </w:rPr>
        <w:t xml:space="preserve"> </w:t>
      </w:r>
      <w:r w:rsidR="00FB497D">
        <w:rPr>
          <w:rFonts w:ascii="Arial" w:hAnsi="Arial" w:cs="Arial"/>
          <w:sz w:val="22"/>
          <w:szCs w:val="22"/>
        </w:rPr>
        <w:t>„Der inter</w:t>
      </w:r>
      <w:r w:rsidR="002159A0">
        <w:rPr>
          <w:rFonts w:ascii="Arial" w:hAnsi="Arial" w:cs="Arial"/>
          <w:sz w:val="22"/>
          <w:szCs w:val="22"/>
        </w:rPr>
        <w:t xml:space="preserve">disziplinäre Austausch unter </w:t>
      </w:r>
      <w:r w:rsidR="00FB497D">
        <w:rPr>
          <w:rFonts w:ascii="Arial" w:hAnsi="Arial" w:cs="Arial"/>
          <w:sz w:val="22"/>
          <w:szCs w:val="22"/>
        </w:rPr>
        <w:t xml:space="preserve">jungen Wissenschaftlern ist wichtig, weil dadurch neue Ideen und Ansätze für die Diabetesforschung möglich werden“, </w:t>
      </w:r>
      <w:r w:rsidR="00C47C95">
        <w:rPr>
          <w:rFonts w:ascii="Arial" w:hAnsi="Arial" w:cs="Arial"/>
          <w:sz w:val="22"/>
          <w:szCs w:val="22"/>
        </w:rPr>
        <w:t>betont</w:t>
      </w:r>
      <w:r w:rsidR="00FB497D" w:rsidRPr="00A15C9E">
        <w:rPr>
          <w:rFonts w:ascii="Arial" w:hAnsi="Arial" w:cs="Arial"/>
          <w:sz w:val="22"/>
          <w:szCs w:val="22"/>
        </w:rPr>
        <w:t xml:space="preserve"> Prof. Dr. Michael Roden, Wissenschaftlicher Direktor und Vorstand des Deutschen Diabetes-Zentrums (DDZ).</w:t>
      </w:r>
      <w:r w:rsidR="00FB497D" w:rsidRPr="00FB497D">
        <w:rPr>
          <w:rFonts w:ascii="Arial" w:hAnsi="Arial" w:cs="Arial"/>
          <w:sz w:val="22"/>
          <w:szCs w:val="22"/>
        </w:rPr>
        <w:t xml:space="preserve"> </w:t>
      </w:r>
    </w:p>
    <w:p w14:paraId="1E311CE3" w14:textId="77777777" w:rsidR="003F2FCE" w:rsidRDefault="003F2FCE" w:rsidP="00790A29">
      <w:pPr>
        <w:autoSpaceDE w:val="0"/>
        <w:autoSpaceDN w:val="0"/>
        <w:adjustRightInd w:val="0"/>
        <w:spacing w:after="0"/>
        <w:jc w:val="both"/>
        <w:rPr>
          <w:rFonts w:ascii="Arial" w:hAnsi="Arial" w:cs="Arial"/>
        </w:rPr>
      </w:pPr>
    </w:p>
    <w:p w14:paraId="51D90D1D" w14:textId="33C1B346" w:rsidR="003F2FCE" w:rsidRDefault="00E24EC7" w:rsidP="00790A29">
      <w:pPr>
        <w:autoSpaceDE w:val="0"/>
        <w:autoSpaceDN w:val="0"/>
        <w:adjustRightInd w:val="0"/>
        <w:spacing w:after="0"/>
        <w:jc w:val="both"/>
        <w:rPr>
          <w:rFonts w:ascii="Arial" w:hAnsi="Arial" w:cs="Arial"/>
        </w:rPr>
      </w:pPr>
      <w:r>
        <w:rPr>
          <w:rFonts w:ascii="Arial" w:hAnsi="Arial" w:cs="Arial"/>
        </w:rPr>
        <w:t xml:space="preserve">Der Workshop wird zusammen mit den Unternehmen </w:t>
      </w:r>
      <w:proofErr w:type="spellStart"/>
      <w:r w:rsidRPr="009504F7">
        <w:rPr>
          <w:rFonts w:ascii="Arial" w:hAnsi="Arial" w:cs="Arial"/>
        </w:rPr>
        <w:t>ThermoFisher</w:t>
      </w:r>
      <w:proofErr w:type="spellEnd"/>
      <w:r w:rsidRPr="009504F7">
        <w:rPr>
          <w:rFonts w:ascii="Arial" w:hAnsi="Arial" w:cs="Arial"/>
        </w:rPr>
        <w:t xml:space="preserve"> Scientific und </w:t>
      </w:r>
      <w:proofErr w:type="spellStart"/>
      <w:r w:rsidRPr="009504F7">
        <w:rPr>
          <w:rFonts w:ascii="Arial" w:hAnsi="Arial" w:cs="Arial"/>
        </w:rPr>
        <w:t>Biognosys</w:t>
      </w:r>
      <w:proofErr w:type="spellEnd"/>
      <w:r w:rsidRPr="009504F7">
        <w:rPr>
          <w:rFonts w:ascii="Arial" w:hAnsi="Arial" w:cs="Arial"/>
        </w:rPr>
        <w:t xml:space="preserve"> organisiert. Er deckt theoretische und praktische Aspekte komplexer Arbeitsprozesse in der Bioanalytik ab. Dabei liegt ein besonderer Fokus auf der </w:t>
      </w:r>
      <w:r w:rsidR="001D5F9E" w:rsidRPr="009504F7">
        <w:rPr>
          <w:rFonts w:ascii="Arial" w:hAnsi="Arial" w:cs="Arial"/>
        </w:rPr>
        <w:t xml:space="preserve">quantitativen Protein </w:t>
      </w:r>
      <w:proofErr w:type="spellStart"/>
      <w:r w:rsidR="001D5F9E" w:rsidRPr="009504F7">
        <w:rPr>
          <w:rFonts w:ascii="Arial" w:hAnsi="Arial" w:cs="Arial"/>
        </w:rPr>
        <w:t>Massenspektrometrie</w:t>
      </w:r>
      <w:proofErr w:type="spellEnd"/>
      <w:r w:rsidRPr="009504F7">
        <w:rPr>
          <w:rFonts w:ascii="Arial" w:hAnsi="Arial" w:cs="Arial"/>
        </w:rPr>
        <w:t xml:space="preserve"> und </w:t>
      </w:r>
      <w:r w:rsidR="009419DC" w:rsidRPr="009504F7">
        <w:rPr>
          <w:rFonts w:ascii="Arial" w:hAnsi="Arial" w:cs="Arial"/>
        </w:rPr>
        <w:t xml:space="preserve">deren </w:t>
      </w:r>
      <w:r w:rsidRPr="009504F7">
        <w:rPr>
          <w:rFonts w:ascii="Arial" w:hAnsi="Arial" w:cs="Arial"/>
        </w:rPr>
        <w:t>Datenanalyse.</w:t>
      </w:r>
      <w:r>
        <w:rPr>
          <w:rFonts w:ascii="Arial" w:hAnsi="Arial" w:cs="Arial"/>
        </w:rPr>
        <w:t xml:space="preserve"> </w:t>
      </w:r>
    </w:p>
    <w:p w14:paraId="5A1CB068" w14:textId="77777777" w:rsidR="003F2FCE" w:rsidRPr="003F2FCE" w:rsidRDefault="003F2FCE" w:rsidP="003F2FCE">
      <w:pPr>
        <w:autoSpaceDE w:val="0"/>
        <w:autoSpaceDN w:val="0"/>
        <w:adjustRightInd w:val="0"/>
        <w:spacing w:after="0"/>
        <w:jc w:val="both"/>
        <w:rPr>
          <w:rFonts w:ascii="Arial" w:hAnsi="Arial" w:cs="Arial"/>
        </w:rPr>
      </w:pPr>
    </w:p>
    <w:p w14:paraId="19A87547" w14:textId="39BE8E1E" w:rsidR="003F2FCE" w:rsidRPr="003F2FCE" w:rsidRDefault="003F2FCE" w:rsidP="003F2FCE">
      <w:pPr>
        <w:autoSpaceDE w:val="0"/>
        <w:autoSpaceDN w:val="0"/>
        <w:adjustRightInd w:val="0"/>
        <w:spacing w:after="0"/>
        <w:jc w:val="both"/>
        <w:rPr>
          <w:rFonts w:ascii="Arial" w:hAnsi="Arial" w:cs="Arial"/>
          <w:b/>
        </w:rPr>
      </w:pPr>
      <w:r w:rsidRPr="003F2FCE">
        <w:rPr>
          <w:rFonts w:ascii="Arial" w:hAnsi="Arial" w:cs="Arial"/>
          <w:b/>
        </w:rPr>
        <w:t xml:space="preserve">Teil des </w:t>
      </w:r>
      <w:proofErr w:type="spellStart"/>
      <w:r w:rsidRPr="003F2FCE">
        <w:rPr>
          <w:rFonts w:ascii="Arial" w:hAnsi="Arial" w:cs="Arial"/>
          <w:b/>
        </w:rPr>
        <w:t>Training&amp;Education</w:t>
      </w:r>
      <w:proofErr w:type="spellEnd"/>
      <w:r w:rsidRPr="003F2FCE">
        <w:rPr>
          <w:rFonts w:ascii="Arial" w:hAnsi="Arial" w:cs="Arial"/>
          <w:b/>
        </w:rPr>
        <w:t xml:space="preserve"> Programms des DZD</w:t>
      </w:r>
    </w:p>
    <w:p w14:paraId="0ED902FB" w14:textId="4E9E0651" w:rsidR="003F2FCE" w:rsidRDefault="003F2FCE" w:rsidP="003F2FCE">
      <w:pPr>
        <w:autoSpaceDE w:val="0"/>
        <w:autoSpaceDN w:val="0"/>
        <w:adjustRightInd w:val="0"/>
        <w:spacing w:after="0"/>
        <w:jc w:val="both"/>
        <w:rPr>
          <w:rFonts w:ascii="Arial" w:hAnsi="Arial" w:cs="Arial"/>
        </w:rPr>
      </w:pPr>
      <w:r w:rsidRPr="003F2FCE">
        <w:rPr>
          <w:rFonts w:ascii="Arial" w:hAnsi="Arial" w:cs="Arial"/>
        </w:rPr>
        <w:t xml:space="preserve">Der Rainbow-Workshop ist Bestandteil des Training &amp; Education Programms des </w:t>
      </w:r>
      <w:r>
        <w:rPr>
          <w:rFonts w:ascii="Arial" w:hAnsi="Arial" w:cs="Arial"/>
        </w:rPr>
        <w:t>Deutschen Zentrums für Diabetesforschung (</w:t>
      </w:r>
      <w:r w:rsidRPr="003F2FCE">
        <w:rPr>
          <w:rFonts w:ascii="Arial" w:hAnsi="Arial" w:cs="Arial"/>
        </w:rPr>
        <w:t>DZD</w:t>
      </w:r>
      <w:r>
        <w:rPr>
          <w:rFonts w:ascii="Arial" w:hAnsi="Arial" w:cs="Arial"/>
        </w:rPr>
        <w:t>)</w:t>
      </w:r>
      <w:r w:rsidRPr="003F2FCE">
        <w:rPr>
          <w:rFonts w:ascii="Arial" w:hAnsi="Arial" w:cs="Arial"/>
        </w:rPr>
        <w:t>. Er ist offen für junge internationale Wissenschaftler jeglicher Institutionen</w:t>
      </w:r>
      <w:r w:rsidR="00FC2D50">
        <w:rPr>
          <w:rFonts w:ascii="Arial" w:hAnsi="Arial" w:cs="Arial"/>
        </w:rPr>
        <w:t>. Seit</w:t>
      </w:r>
      <w:r w:rsidRPr="003F2FCE">
        <w:rPr>
          <w:rFonts w:ascii="Arial" w:hAnsi="Arial" w:cs="Arial"/>
        </w:rPr>
        <w:t xml:space="preserve"> 2009 </w:t>
      </w:r>
      <w:r w:rsidR="00FC2D50">
        <w:rPr>
          <w:rFonts w:ascii="Arial" w:hAnsi="Arial" w:cs="Arial"/>
        </w:rPr>
        <w:t xml:space="preserve">findet er </w:t>
      </w:r>
      <w:r w:rsidRPr="003F2FCE">
        <w:rPr>
          <w:rFonts w:ascii="Arial" w:hAnsi="Arial" w:cs="Arial"/>
        </w:rPr>
        <w:t xml:space="preserve">jährlich am DDZ, Institut für Klinische Biochemie und </w:t>
      </w:r>
      <w:proofErr w:type="spellStart"/>
      <w:r w:rsidRPr="003F2FCE">
        <w:rPr>
          <w:rFonts w:ascii="Arial" w:hAnsi="Arial" w:cs="Arial"/>
        </w:rPr>
        <w:t>Pathobiochemie</w:t>
      </w:r>
      <w:proofErr w:type="spellEnd"/>
      <w:r w:rsidRPr="003F2FCE">
        <w:rPr>
          <w:rFonts w:ascii="Arial" w:hAnsi="Arial" w:cs="Arial"/>
        </w:rPr>
        <w:t>, unter der organisatorischen Leitung von Dr. Stefan Lehr mit wechselnden Themenschwerpunkten der Bioanalytik statt.</w:t>
      </w:r>
    </w:p>
    <w:p w14:paraId="760597AE" w14:textId="22F1188E" w:rsidR="00E6557B" w:rsidRPr="006D1B02" w:rsidRDefault="00E6557B" w:rsidP="00790A29">
      <w:pPr>
        <w:autoSpaceDE w:val="0"/>
        <w:autoSpaceDN w:val="0"/>
        <w:adjustRightInd w:val="0"/>
        <w:spacing w:after="0"/>
        <w:jc w:val="both"/>
        <w:rPr>
          <w:rFonts w:ascii="Arial" w:hAnsi="Arial" w:cs="Arial"/>
        </w:rPr>
      </w:pPr>
    </w:p>
    <w:p w14:paraId="4B6AF90D" w14:textId="77777777" w:rsidR="00E6557B" w:rsidRDefault="00E6557B" w:rsidP="00E6557B">
      <w:pPr>
        <w:spacing w:after="0" w:line="300" w:lineRule="exact"/>
        <w:jc w:val="both"/>
        <w:rPr>
          <w:rFonts w:ascii="Arial" w:hAnsi="Arial" w:cs="Arial"/>
          <w:b/>
          <w:szCs w:val="18"/>
          <w:u w:val="single"/>
        </w:rPr>
      </w:pPr>
    </w:p>
    <w:p w14:paraId="4F98E978" w14:textId="4E770DB9" w:rsidR="00E6557B" w:rsidRPr="008E7E42" w:rsidRDefault="00E6557B" w:rsidP="00E6557B">
      <w:pPr>
        <w:spacing w:after="0" w:line="300" w:lineRule="exact"/>
        <w:jc w:val="both"/>
        <w:rPr>
          <w:rFonts w:ascii="Arial" w:hAnsi="Arial" w:cs="Arial"/>
          <w:szCs w:val="18"/>
          <w:u w:val="single"/>
        </w:rPr>
      </w:pPr>
      <w:r w:rsidRPr="009504F7">
        <w:rPr>
          <w:rFonts w:ascii="Arial" w:hAnsi="Arial" w:cs="Arial"/>
          <w:b/>
          <w:szCs w:val="18"/>
          <w:u w:val="single"/>
        </w:rPr>
        <w:lastRenderedPageBreak/>
        <w:t>Fotohinweis:</w:t>
      </w:r>
      <w:r w:rsidRPr="009504F7">
        <w:rPr>
          <w:rFonts w:ascii="Arial" w:hAnsi="Arial" w:cs="Arial"/>
          <w:b/>
          <w:szCs w:val="18"/>
        </w:rPr>
        <w:t xml:space="preserve"> </w:t>
      </w:r>
      <w:r w:rsidR="00EF10F3" w:rsidRPr="003F2FCE">
        <w:rPr>
          <w:rFonts w:ascii="Arial" w:hAnsi="Arial" w:cs="Arial"/>
        </w:rPr>
        <w:t>Dr. Stefan Lehr</w:t>
      </w:r>
      <w:r w:rsidR="00EF10F3">
        <w:rPr>
          <w:rFonts w:ascii="Arial" w:hAnsi="Arial" w:cs="Arial"/>
        </w:rPr>
        <w:t xml:space="preserve">, Organisator des Workshops (rechts) dankte </w:t>
      </w:r>
      <w:r w:rsidR="00EF10F3">
        <w:rPr>
          <w:rFonts w:ascii="Arial" w:hAnsi="Arial" w:cs="Arial"/>
          <w:szCs w:val="18"/>
        </w:rPr>
        <w:t xml:space="preserve">Dr. Alessandro </w:t>
      </w:r>
      <w:proofErr w:type="spellStart"/>
      <w:r w:rsidR="00EF10F3">
        <w:rPr>
          <w:rFonts w:ascii="Arial" w:hAnsi="Arial" w:cs="Arial"/>
          <w:szCs w:val="18"/>
        </w:rPr>
        <w:t>Ori</w:t>
      </w:r>
      <w:proofErr w:type="spellEnd"/>
      <w:r w:rsidR="00EF10F3">
        <w:rPr>
          <w:rFonts w:ascii="Arial" w:hAnsi="Arial" w:cs="Arial"/>
          <w:szCs w:val="18"/>
        </w:rPr>
        <w:t xml:space="preserve"> vom</w:t>
      </w:r>
      <w:r w:rsidR="00EF10F3" w:rsidRPr="00EF10F3">
        <w:t xml:space="preserve"> </w:t>
      </w:r>
      <w:r w:rsidR="00EF10F3" w:rsidRPr="00EF10F3">
        <w:rPr>
          <w:rFonts w:ascii="Arial" w:hAnsi="Arial" w:cs="Arial"/>
          <w:szCs w:val="18"/>
        </w:rPr>
        <w:t>Leibniz-Institut für Alternsforschung - Fritz-Lipmann-Institut</w:t>
      </w:r>
      <w:r w:rsidR="00EF10F3">
        <w:rPr>
          <w:rFonts w:ascii="Arial" w:hAnsi="Arial" w:cs="Arial"/>
          <w:szCs w:val="18"/>
        </w:rPr>
        <w:t xml:space="preserve"> für die Rainbow </w:t>
      </w:r>
      <w:proofErr w:type="spellStart"/>
      <w:r w:rsidR="008E7E42" w:rsidRPr="008E7E42">
        <w:rPr>
          <w:rFonts w:ascii="Arial" w:hAnsi="Arial" w:cs="Arial"/>
          <w:szCs w:val="18"/>
        </w:rPr>
        <w:t>Lecture</w:t>
      </w:r>
      <w:proofErr w:type="spellEnd"/>
      <w:r w:rsidR="00EF10F3">
        <w:rPr>
          <w:rFonts w:ascii="Arial" w:hAnsi="Arial" w:cs="Arial"/>
          <w:szCs w:val="18"/>
        </w:rPr>
        <w:t xml:space="preserve"> über</w:t>
      </w:r>
      <w:r w:rsidR="008E7E42" w:rsidRPr="008E7E42">
        <w:rPr>
          <w:rFonts w:ascii="Arial" w:hAnsi="Arial" w:cs="Arial"/>
          <w:szCs w:val="18"/>
        </w:rPr>
        <w:t xml:space="preserve"> „</w:t>
      </w:r>
      <w:proofErr w:type="spellStart"/>
      <w:r w:rsidR="008E7E42" w:rsidRPr="008E7E42">
        <w:rPr>
          <w:rFonts w:ascii="Arial" w:hAnsi="Arial" w:cs="Arial"/>
          <w:szCs w:val="18"/>
        </w:rPr>
        <w:t>Proteomic</w:t>
      </w:r>
      <w:proofErr w:type="spellEnd"/>
      <w:r w:rsidR="008E7E42" w:rsidRPr="008E7E42">
        <w:rPr>
          <w:rFonts w:ascii="Arial" w:hAnsi="Arial" w:cs="Arial"/>
          <w:szCs w:val="18"/>
        </w:rPr>
        <w:t xml:space="preserve"> </w:t>
      </w:r>
      <w:proofErr w:type="spellStart"/>
      <w:r w:rsidR="008E7E42" w:rsidRPr="008E7E42">
        <w:rPr>
          <w:rFonts w:ascii="Arial" w:hAnsi="Arial" w:cs="Arial"/>
          <w:szCs w:val="18"/>
        </w:rPr>
        <w:t>strategies</w:t>
      </w:r>
      <w:proofErr w:type="spellEnd"/>
      <w:r w:rsidR="008E7E42" w:rsidRPr="008E7E42">
        <w:rPr>
          <w:rFonts w:ascii="Arial" w:hAnsi="Arial" w:cs="Arial"/>
          <w:szCs w:val="18"/>
        </w:rPr>
        <w:t xml:space="preserve"> </w:t>
      </w:r>
      <w:proofErr w:type="spellStart"/>
      <w:r w:rsidR="008E7E42" w:rsidRPr="008E7E42">
        <w:rPr>
          <w:rFonts w:ascii="Arial" w:hAnsi="Arial" w:cs="Arial"/>
          <w:szCs w:val="18"/>
        </w:rPr>
        <w:t>to</w:t>
      </w:r>
      <w:proofErr w:type="spellEnd"/>
      <w:r w:rsidR="008E7E42" w:rsidRPr="008E7E42">
        <w:rPr>
          <w:rFonts w:ascii="Arial" w:hAnsi="Arial" w:cs="Arial"/>
          <w:szCs w:val="18"/>
        </w:rPr>
        <w:t xml:space="preserve"> </w:t>
      </w:r>
      <w:proofErr w:type="spellStart"/>
      <w:r w:rsidR="008E7E42" w:rsidRPr="008E7E42">
        <w:rPr>
          <w:rFonts w:ascii="Arial" w:hAnsi="Arial" w:cs="Arial"/>
          <w:szCs w:val="18"/>
        </w:rPr>
        <w:t>study</w:t>
      </w:r>
      <w:proofErr w:type="spellEnd"/>
      <w:r w:rsidR="008E7E42" w:rsidRPr="008E7E42">
        <w:rPr>
          <w:rFonts w:ascii="Arial" w:hAnsi="Arial" w:cs="Arial"/>
          <w:szCs w:val="18"/>
        </w:rPr>
        <w:t xml:space="preserve"> </w:t>
      </w:r>
      <w:proofErr w:type="spellStart"/>
      <w:r w:rsidR="008E7E42" w:rsidRPr="008E7E42">
        <w:rPr>
          <w:rFonts w:ascii="Arial" w:hAnsi="Arial" w:cs="Arial"/>
          <w:szCs w:val="18"/>
        </w:rPr>
        <w:t>stem</w:t>
      </w:r>
      <w:proofErr w:type="spellEnd"/>
      <w:r w:rsidR="008E7E42" w:rsidRPr="008E7E42">
        <w:rPr>
          <w:rFonts w:ascii="Arial" w:hAnsi="Arial" w:cs="Arial"/>
          <w:szCs w:val="18"/>
        </w:rPr>
        <w:t xml:space="preserve"> </w:t>
      </w:r>
      <w:proofErr w:type="spellStart"/>
      <w:r w:rsidR="008E7E42" w:rsidRPr="008E7E42">
        <w:rPr>
          <w:rFonts w:ascii="Arial" w:hAnsi="Arial" w:cs="Arial"/>
          <w:szCs w:val="18"/>
        </w:rPr>
        <w:t>cell</w:t>
      </w:r>
      <w:proofErr w:type="spellEnd"/>
      <w:r w:rsidR="008E7E42" w:rsidRPr="008E7E42">
        <w:rPr>
          <w:rFonts w:ascii="Arial" w:hAnsi="Arial" w:cs="Arial"/>
          <w:szCs w:val="18"/>
        </w:rPr>
        <w:t xml:space="preserve"> </w:t>
      </w:r>
      <w:proofErr w:type="spellStart"/>
      <w:r w:rsidR="008E7E42" w:rsidRPr="008E7E42">
        <w:rPr>
          <w:rFonts w:ascii="Arial" w:hAnsi="Arial" w:cs="Arial"/>
          <w:szCs w:val="18"/>
        </w:rPr>
        <w:t>a</w:t>
      </w:r>
      <w:r w:rsidR="00EF10F3">
        <w:rPr>
          <w:rFonts w:ascii="Arial" w:hAnsi="Arial" w:cs="Arial"/>
          <w:szCs w:val="18"/>
        </w:rPr>
        <w:t>ging</w:t>
      </w:r>
      <w:proofErr w:type="spellEnd"/>
      <w:r w:rsidR="00EF10F3">
        <w:rPr>
          <w:rFonts w:ascii="Arial" w:hAnsi="Arial" w:cs="Arial"/>
          <w:szCs w:val="18"/>
        </w:rPr>
        <w:t xml:space="preserve">". </w:t>
      </w:r>
    </w:p>
    <w:p w14:paraId="384172CA" w14:textId="77777777" w:rsidR="00E6557B" w:rsidRPr="008E7E42" w:rsidRDefault="00E6557B" w:rsidP="00E6557B">
      <w:pPr>
        <w:autoSpaceDE w:val="0"/>
        <w:autoSpaceDN w:val="0"/>
        <w:adjustRightInd w:val="0"/>
        <w:spacing w:after="0"/>
        <w:jc w:val="both"/>
        <w:rPr>
          <w:rFonts w:ascii="Arial" w:hAnsi="Arial" w:cs="Arial"/>
        </w:rPr>
      </w:pPr>
    </w:p>
    <w:p w14:paraId="16AA16D5" w14:textId="77777777" w:rsidR="00AA0466" w:rsidRPr="008E7E42" w:rsidRDefault="00AA0466" w:rsidP="00AA0466">
      <w:pPr>
        <w:autoSpaceDE w:val="0"/>
        <w:autoSpaceDN w:val="0"/>
        <w:adjustRightInd w:val="0"/>
        <w:spacing w:after="0"/>
        <w:jc w:val="both"/>
        <w:rPr>
          <w:rFonts w:ascii="Arial" w:hAnsi="Arial" w:cs="Arial"/>
        </w:rPr>
      </w:pPr>
    </w:p>
    <w:p w14:paraId="163AB8BB" w14:textId="496D7D50" w:rsidR="00AA0466" w:rsidRPr="008464DA" w:rsidRDefault="00AA0466" w:rsidP="00AA0466">
      <w:pPr>
        <w:autoSpaceDE w:val="0"/>
        <w:autoSpaceDN w:val="0"/>
        <w:adjustRightInd w:val="0"/>
        <w:spacing w:after="0" w:line="300" w:lineRule="exact"/>
        <w:jc w:val="both"/>
        <w:rPr>
          <w:rFonts w:ascii="Arial" w:hAnsi="Arial" w:cs="Arial"/>
          <w:sz w:val="20"/>
          <w:szCs w:val="20"/>
        </w:rPr>
      </w:pPr>
      <w:r w:rsidRPr="009504F7">
        <w:rPr>
          <w:rFonts w:ascii="Arial" w:hAnsi="Arial" w:cs="Arial"/>
          <w:sz w:val="20"/>
          <w:szCs w:val="20"/>
        </w:rPr>
        <w:t>(</w:t>
      </w:r>
      <w:r w:rsidR="009504F7" w:rsidRPr="009504F7">
        <w:rPr>
          <w:rFonts w:ascii="Arial" w:hAnsi="Arial" w:cs="Arial"/>
          <w:sz w:val="20"/>
          <w:szCs w:val="20"/>
        </w:rPr>
        <w:t>13</w:t>
      </w:r>
      <w:r w:rsidRPr="009504F7">
        <w:rPr>
          <w:rFonts w:ascii="Arial" w:hAnsi="Arial" w:cs="Arial"/>
          <w:sz w:val="20"/>
          <w:szCs w:val="20"/>
        </w:rPr>
        <w:t>.</w:t>
      </w:r>
      <w:r w:rsidR="009504F7" w:rsidRPr="009504F7">
        <w:rPr>
          <w:rFonts w:ascii="Arial" w:hAnsi="Arial" w:cs="Arial"/>
          <w:sz w:val="20"/>
          <w:szCs w:val="20"/>
        </w:rPr>
        <w:t>09</w:t>
      </w:r>
      <w:r w:rsidRPr="009504F7">
        <w:rPr>
          <w:rFonts w:ascii="Arial" w:hAnsi="Arial" w:cs="Arial"/>
          <w:sz w:val="20"/>
          <w:szCs w:val="20"/>
        </w:rPr>
        <w:t>.2018)</w:t>
      </w:r>
    </w:p>
    <w:p w14:paraId="63FD163C" w14:textId="77777777" w:rsidR="00553714" w:rsidRPr="00865913" w:rsidRDefault="00553714" w:rsidP="00AA5573">
      <w:pPr>
        <w:jc w:val="both"/>
        <w:rPr>
          <w:rFonts w:ascii="Arial" w:hAnsi="Arial" w:cs="Arial"/>
          <w:color w:val="000000"/>
          <w:sz w:val="18"/>
          <w:szCs w:val="18"/>
        </w:rPr>
      </w:pPr>
    </w:p>
    <w:p w14:paraId="33E302EF" w14:textId="0ADD543E" w:rsidR="00870DA3" w:rsidRPr="009419DC" w:rsidRDefault="004F75E7" w:rsidP="00E6557B">
      <w:pPr>
        <w:jc w:val="both"/>
        <w:rPr>
          <w:rFonts w:ascii="Arial" w:hAnsi="Arial" w:cs="Arial"/>
          <w:color w:val="000000"/>
          <w:sz w:val="18"/>
          <w:szCs w:val="18"/>
        </w:rPr>
      </w:pPr>
      <w:r w:rsidRPr="009419DC">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sidRPr="009419DC">
        <w:rPr>
          <w:rFonts w:ascii="Arial" w:hAnsi="Arial" w:cs="Arial"/>
          <w:color w:val="000000"/>
          <w:sz w:val="18"/>
          <w:szCs w:val="18"/>
        </w:rPr>
        <w:t>m</w:t>
      </w:r>
      <w:r w:rsidRPr="009419DC">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47950CF7" w14:textId="77777777" w:rsidR="009419DC" w:rsidRDefault="009419DC" w:rsidP="00E6557B">
      <w:pPr>
        <w:jc w:val="both"/>
        <w:rPr>
          <w:rFonts w:ascii="Arial" w:hAnsi="Arial" w:cs="Arial"/>
          <w:color w:val="000000"/>
          <w:sz w:val="16"/>
          <w:szCs w:val="16"/>
        </w:rPr>
      </w:pPr>
    </w:p>
    <w:p w14:paraId="17EA2571" w14:textId="77777777" w:rsidR="009419DC" w:rsidRPr="00031070" w:rsidRDefault="009419DC" w:rsidP="009419DC">
      <w:pPr>
        <w:jc w:val="both"/>
        <w:rPr>
          <w:rFonts w:ascii="Arial" w:hAnsi="Arial" w:cs="Arial"/>
          <w:color w:val="000000"/>
          <w:sz w:val="18"/>
          <w:szCs w:val="18"/>
        </w:rPr>
      </w:pPr>
      <w:r w:rsidRPr="00031070">
        <w:rPr>
          <w:rFonts w:ascii="Arial" w:hAnsi="Arial" w:cs="Arial"/>
          <w:color w:val="000000"/>
          <w:sz w:val="18"/>
          <w:szCs w:val="18"/>
        </w:rPr>
        <w:t xml:space="preserve">Das Deutsche Zentrum für Diabetesforschung </w:t>
      </w:r>
      <w:r>
        <w:rPr>
          <w:rFonts w:ascii="Arial" w:hAnsi="Arial" w:cs="Arial"/>
          <w:color w:val="000000"/>
          <w:sz w:val="18"/>
          <w:szCs w:val="18"/>
        </w:rPr>
        <w:t>(DZD) e.V. ist eines der sechs D</w:t>
      </w:r>
      <w:r w:rsidRPr="00031070">
        <w:rPr>
          <w:rFonts w:ascii="Arial" w:hAnsi="Arial" w:cs="Arial"/>
          <w:color w:val="000000"/>
          <w:sz w:val="18"/>
          <w:szCs w:val="18"/>
        </w:rPr>
        <w:t xml:space="preserve">eutschen Zentren der Gesundheitsforschung. Es bündelt Experten auf dem Gebiet der Diabetesforschung und verzahnt Grundlagenforschung, Epidemiologie und klinische Anwendung. Ziel des DZD ist es, über einen neuartigen, integrativen Forschungsansatz einen wesentlichen Beitrag zur erfolgreichen, maßgeschneiderten Prävention, Diagnose und Therapie des Diabetes mellitus zu leisten. Mitglieder des Verbunds sind das Helmholtz Zentrum München – Deutsches Forschungszentrum für Gesundheit und Umwelt, das Deutsche Diabetes-Zentrum DDZ in Düsseldorf, das Deutsche Institut für Ernährungsforschung DIfE in Potsdam-Rehbrücke, das Institut für Diabetesforschung und Metabolische Erkrankungen des Helmholtz Zentrum München an der Eberhard-Karls-Universität Tübingen und das Paul-Langerhans-Institut Dresden des Helmholtz Zentrum München am Universitätsklinikum Carl Gustav Carus der TU Dresden, assoziierte Partner an den Universitäten in Heidelberg, Köln, Leipzig, Lübeck und München sowie weitere Projektpartner. Weitere Informationen: </w:t>
      </w:r>
      <w:hyperlink r:id="rId9" w:tgtFrame="_blank" w:tooltip="DZD" w:history="1">
        <w:r w:rsidRPr="00031070">
          <w:rPr>
            <w:rFonts w:ascii="Arial" w:hAnsi="Arial" w:cs="Arial"/>
            <w:color w:val="000000"/>
            <w:sz w:val="18"/>
            <w:szCs w:val="18"/>
          </w:rPr>
          <w:t>www.dzd-ev.de</w:t>
        </w:r>
      </w:hyperlink>
      <w:r w:rsidRPr="00031070">
        <w:rPr>
          <w:rFonts w:ascii="Arial" w:hAnsi="Arial" w:cs="Arial"/>
          <w:color w:val="000000"/>
          <w:sz w:val="18"/>
          <w:szCs w:val="18"/>
        </w:rPr>
        <w:t xml:space="preserve"> </w:t>
      </w:r>
    </w:p>
    <w:p w14:paraId="3C1F4D6D" w14:textId="77777777" w:rsidR="009419DC" w:rsidRPr="00E6557B" w:rsidRDefault="009419DC" w:rsidP="00E6557B">
      <w:pPr>
        <w:jc w:val="both"/>
        <w:rPr>
          <w:rFonts w:ascii="Arial" w:hAnsi="Arial" w:cs="Arial"/>
          <w:color w:val="000000"/>
          <w:sz w:val="16"/>
          <w:szCs w:val="16"/>
        </w:rPr>
      </w:pPr>
    </w:p>
    <w:p w14:paraId="593E8054" w14:textId="77777777" w:rsidR="00A77DA7" w:rsidRPr="00DC5764" w:rsidRDefault="00A77DA7" w:rsidP="00A77DA7">
      <w:pPr>
        <w:spacing w:after="0"/>
        <w:jc w:val="both"/>
        <w:rPr>
          <w:rFonts w:ascii="Arial" w:hAnsi="Arial" w:cs="Arial"/>
          <w:b/>
          <w:sz w:val="18"/>
          <w:szCs w:val="18"/>
        </w:rPr>
      </w:pPr>
      <w:r w:rsidRPr="00DC5764">
        <w:rPr>
          <w:rFonts w:ascii="Arial" w:hAnsi="Arial" w:cs="Arial"/>
          <w:b/>
          <w:sz w:val="18"/>
          <w:szCs w:val="18"/>
        </w:rPr>
        <w:t xml:space="preserve">Aktuelle Pressemitteilungen des DDZ finden Sie im Internet unter </w:t>
      </w:r>
      <w:hyperlink r:id="rId10" w:history="1">
        <w:r w:rsidRPr="00DC5764">
          <w:rPr>
            <w:rStyle w:val="Hyperlink"/>
            <w:rFonts w:ascii="Arial" w:hAnsi="Arial" w:cs="Arial"/>
            <w:b/>
            <w:sz w:val="18"/>
            <w:szCs w:val="18"/>
          </w:rPr>
          <w:t>www.ddz.uni-duesseldorf.de</w:t>
        </w:r>
      </w:hyperlink>
      <w:r w:rsidRPr="00DC5764">
        <w:rPr>
          <w:rFonts w:ascii="Arial" w:hAnsi="Arial" w:cs="Arial"/>
          <w:b/>
          <w:sz w:val="18"/>
          <w:szCs w:val="18"/>
        </w:rPr>
        <w:t xml:space="preserve"> </w:t>
      </w:r>
    </w:p>
    <w:p w14:paraId="4DCE0B07" w14:textId="77777777" w:rsidR="00A77DA7" w:rsidRPr="00DC5764" w:rsidRDefault="00A77DA7" w:rsidP="00A77DA7">
      <w:pPr>
        <w:spacing w:after="0"/>
        <w:jc w:val="both"/>
        <w:rPr>
          <w:rFonts w:ascii="Arial" w:hAnsi="Arial" w:cs="Arial"/>
          <w:b/>
          <w:sz w:val="18"/>
          <w:szCs w:val="18"/>
        </w:rPr>
      </w:pPr>
    </w:p>
    <w:p w14:paraId="6BC9B466" w14:textId="46085F9B" w:rsidR="0056303E" w:rsidRPr="00DC5764" w:rsidRDefault="00A77DA7" w:rsidP="00AA0466">
      <w:pPr>
        <w:spacing w:after="0"/>
        <w:jc w:val="both"/>
        <w:rPr>
          <w:rFonts w:ascii="Arial" w:hAnsi="Arial" w:cs="Arial"/>
          <w:b/>
          <w:sz w:val="18"/>
          <w:szCs w:val="18"/>
        </w:rPr>
      </w:pPr>
      <w:r w:rsidRPr="00DC5764">
        <w:rPr>
          <w:rFonts w:ascii="Arial" w:hAnsi="Arial" w:cs="Arial"/>
          <w:b/>
          <w:sz w:val="18"/>
          <w:szCs w:val="18"/>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0C1CE432" w14:textId="77777777" w:rsidR="00E6557B" w:rsidRDefault="00E6557B" w:rsidP="00E6557B">
      <w:pPr>
        <w:spacing w:line="300" w:lineRule="exact"/>
        <w:jc w:val="both"/>
        <w:rPr>
          <w:rFonts w:ascii="Arial" w:hAnsi="Arial" w:cs="Arial"/>
          <w:b/>
          <w:sz w:val="18"/>
          <w:szCs w:val="18"/>
        </w:rPr>
      </w:pPr>
    </w:p>
    <w:p w14:paraId="435D7D23" w14:textId="77777777" w:rsidR="00E6557B" w:rsidRPr="00A77DA7" w:rsidRDefault="00E6557B" w:rsidP="00E6557B">
      <w:pPr>
        <w:spacing w:line="300" w:lineRule="exact"/>
        <w:jc w:val="both"/>
        <w:rPr>
          <w:rFonts w:ascii="Arial" w:hAnsi="Arial" w:cs="Arial"/>
          <w:b/>
          <w:sz w:val="20"/>
          <w:szCs w:val="20"/>
        </w:rPr>
      </w:pPr>
      <w:r w:rsidRPr="000C0633">
        <w:rPr>
          <w:rFonts w:ascii="Arial" w:hAnsi="Arial" w:cs="Arial"/>
          <w:b/>
          <w:sz w:val="20"/>
          <w:szCs w:val="20"/>
        </w:rPr>
        <w:t>Ansprechpartner</w:t>
      </w:r>
      <w:r>
        <w:rPr>
          <w:rFonts w:ascii="Arial" w:hAnsi="Arial" w:cs="Arial"/>
          <w:b/>
          <w:sz w:val="20"/>
          <w:szCs w:val="20"/>
        </w:rPr>
        <w:t xml:space="preserve"> am DDZ</w:t>
      </w:r>
      <w:r w:rsidRPr="000C0633">
        <w:rPr>
          <w:rFonts w:ascii="Arial" w:hAnsi="Arial" w:cs="Arial"/>
          <w:b/>
          <w:sz w:val="20"/>
          <w:szCs w:val="20"/>
        </w:rPr>
        <w:t xml:space="preserve"> </w:t>
      </w:r>
      <w:r>
        <w:rPr>
          <w:rFonts w:ascii="Arial" w:hAnsi="Arial" w:cs="Arial"/>
          <w:b/>
          <w:sz w:val="20"/>
          <w:szCs w:val="20"/>
        </w:rPr>
        <w:t>für weitere Fragen ist</w:t>
      </w:r>
      <w:r w:rsidRPr="000C0633">
        <w:rPr>
          <w:rFonts w:ascii="Arial" w:hAnsi="Arial" w:cs="Arial"/>
          <w:b/>
          <w:sz w:val="20"/>
          <w:szCs w:val="20"/>
        </w:rPr>
        <w:t>:</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3"/>
      </w:tblGrid>
      <w:tr w:rsidR="00E6557B" w14:paraId="73653130" w14:textId="77777777" w:rsidTr="00DE0F4F">
        <w:tc>
          <w:tcPr>
            <w:tcW w:w="4673" w:type="dxa"/>
          </w:tcPr>
          <w:p w14:paraId="749678DC"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Christina A. Becker</w:t>
            </w:r>
          </w:p>
          <w:p w14:paraId="4BA78542" w14:textId="77777777" w:rsidR="00E6557B" w:rsidRDefault="00E6557B" w:rsidP="00DE0F4F">
            <w:pPr>
              <w:spacing w:after="0"/>
              <w:jc w:val="both"/>
              <w:rPr>
                <w:rFonts w:ascii="Arial" w:hAnsi="Arial" w:cs="Arial"/>
                <w:sz w:val="20"/>
                <w:szCs w:val="20"/>
              </w:rPr>
            </w:pPr>
            <w:r w:rsidRPr="00387D98">
              <w:rPr>
                <w:rFonts w:ascii="Arial" w:hAnsi="Arial" w:cs="Arial"/>
                <w:sz w:val="20"/>
                <w:szCs w:val="20"/>
              </w:rPr>
              <w:t>Pressesprecherin</w:t>
            </w:r>
          </w:p>
          <w:p w14:paraId="74B02032" w14:textId="77777777" w:rsidR="00E6557B" w:rsidRPr="00387D98" w:rsidRDefault="00E6557B" w:rsidP="00DE0F4F">
            <w:pPr>
              <w:spacing w:after="0"/>
              <w:jc w:val="both"/>
              <w:rPr>
                <w:rFonts w:ascii="Arial" w:hAnsi="Arial" w:cs="Arial"/>
                <w:sz w:val="20"/>
                <w:szCs w:val="20"/>
              </w:rPr>
            </w:pPr>
          </w:p>
          <w:p w14:paraId="23D01B99"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Deutsches Diabetes-Zentrum (DDZ)</w:t>
            </w:r>
          </w:p>
          <w:p w14:paraId="01BF72C2"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Leibniz-Zentrum für Diabetes-Forschung</w:t>
            </w:r>
          </w:p>
          <w:p w14:paraId="28A23C78"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an der Heinrich-Heine-Universität Düsseldorf</w:t>
            </w:r>
          </w:p>
          <w:p w14:paraId="72F67FB7"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Tel.: 0211-3382-450</w:t>
            </w:r>
          </w:p>
          <w:p w14:paraId="758E8231" w14:textId="77777777" w:rsidR="00E6557B" w:rsidRPr="00387D98" w:rsidRDefault="00E6557B" w:rsidP="00DE0F4F">
            <w:pPr>
              <w:spacing w:after="0"/>
              <w:rPr>
                <w:rStyle w:val="Hyperlink"/>
                <w:rFonts w:ascii="Arial" w:hAnsi="Arial" w:cs="Arial"/>
                <w:sz w:val="20"/>
                <w:szCs w:val="20"/>
              </w:rPr>
            </w:pPr>
            <w:r w:rsidRPr="00387D98">
              <w:rPr>
                <w:rFonts w:ascii="Arial" w:hAnsi="Arial" w:cs="Arial"/>
                <w:sz w:val="20"/>
                <w:szCs w:val="20"/>
              </w:rPr>
              <w:t xml:space="preserve">E-Mail: </w:t>
            </w:r>
            <w:hyperlink r:id="rId11" w:history="1">
              <w:r w:rsidRPr="0008234B">
                <w:rPr>
                  <w:rStyle w:val="Hyperlink"/>
                  <w:rFonts w:ascii="Arial" w:hAnsi="Arial" w:cs="Arial"/>
                  <w:sz w:val="20"/>
                  <w:szCs w:val="20"/>
                </w:rPr>
                <w:t>Christina.Becker@ddz.uni-duesseldorf.de</w:t>
              </w:r>
            </w:hyperlink>
          </w:p>
          <w:p w14:paraId="77259599" w14:textId="77777777" w:rsidR="00E6557B" w:rsidRPr="00387D98" w:rsidRDefault="00E6557B" w:rsidP="00DE0F4F">
            <w:pPr>
              <w:spacing w:after="0"/>
              <w:jc w:val="both"/>
              <w:rPr>
                <w:rFonts w:ascii="Arial" w:hAnsi="Arial" w:cs="Arial"/>
                <w:sz w:val="20"/>
                <w:szCs w:val="20"/>
              </w:rPr>
            </w:pPr>
          </w:p>
        </w:tc>
        <w:tc>
          <w:tcPr>
            <w:tcW w:w="4683" w:type="dxa"/>
          </w:tcPr>
          <w:p w14:paraId="04846FDF" w14:textId="77777777" w:rsidR="00790A29" w:rsidRPr="00790A29" w:rsidRDefault="00790A29" w:rsidP="00790A29">
            <w:pPr>
              <w:spacing w:after="0"/>
              <w:rPr>
                <w:rFonts w:ascii="Arial" w:hAnsi="Arial" w:cs="Arial"/>
                <w:sz w:val="20"/>
                <w:szCs w:val="20"/>
              </w:rPr>
            </w:pPr>
            <w:r w:rsidRPr="00790A29">
              <w:rPr>
                <w:rFonts w:ascii="Arial" w:hAnsi="Arial" w:cs="Arial"/>
                <w:sz w:val="20"/>
                <w:szCs w:val="20"/>
              </w:rPr>
              <w:t>Dr. rer. nat. Stefan Lehr</w:t>
            </w:r>
          </w:p>
          <w:p w14:paraId="67C461AD" w14:textId="77777777" w:rsidR="00790A29" w:rsidRPr="00790A29" w:rsidRDefault="00790A29" w:rsidP="00790A29">
            <w:pPr>
              <w:spacing w:after="0"/>
              <w:rPr>
                <w:rFonts w:ascii="Arial" w:hAnsi="Arial" w:cs="Arial"/>
                <w:sz w:val="20"/>
                <w:szCs w:val="20"/>
              </w:rPr>
            </w:pPr>
            <w:r w:rsidRPr="00790A29">
              <w:rPr>
                <w:rFonts w:ascii="Arial" w:hAnsi="Arial" w:cs="Arial"/>
                <w:sz w:val="20"/>
                <w:szCs w:val="20"/>
              </w:rPr>
              <w:t xml:space="preserve">Leiter Plattform </w:t>
            </w:r>
            <w:proofErr w:type="spellStart"/>
            <w:r w:rsidRPr="00790A29">
              <w:rPr>
                <w:rFonts w:ascii="Arial" w:hAnsi="Arial" w:cs="Arial"/>
                <w:sz w:val="20"/>
                <w:szCs w:val="20"/>
              </w:rPr>
              <w:t>Proteomanalyse</w:t>
            </w:r>
            <w:proofErr w:type="spellEnd"/>
          </w:p>
          <w:p w14:paraId="10A6ED45" w14:textId="77777777" w:rsidR="00790A29" w:rsidRDefault="00790A29" w:rsidP="00790A29">
            <w:pPr>
              <w:spacing w:after="0"/>
              <w:rPr>
                <w:rFonts w:ascii="Arial" w:hAnsi="Arial" w:cs="Arial"/>
                <w:sz w:val="20"/>
                <w:szCs w:val="20"/>
              </w:rPr>
            </w:pPr>
          </w:p>
          <w:p w14:paraId="73E4155E" w14:textId="77777777" w:rsidR="00790A29" w:rsidRPr="00790A29" w:rsidRDefault="00790A29" w:rsidP="00790A29">
            <w:pPr>
              <w:spacing w:after="0"/>
              <w:rPr>
                <w:rFonts w:ascii="Arial" w:hAnsi="Arial" w:cs="Arial"/>
                <w:sz w:val="20"/>
                <w:szCs w:val="20"/>
              </w:rPr>
            </w:pPr>
            <w:r w:rsidRPr="00790A29">
              <w:rPr>
                <w:rFonts w:ascii="Arial" w:hAnsi="Arial" w:cs="Arial"/>
                <w:sz w:val="20"/>
                <w:szCs w:val="20"/>
              </w:rPr>
              <w:t>Deutsches Diabetes-Zentrum (DDZ)</w:t>
            </w:r>
          </w:p>
          <w:p w14:paraId="1014AA17" w14:textId="77777777" w:rsidR="00790A29" w:rsidRPr="00790A29" w:rsidRDefault="00790A29" w:rsidP="00790A29">
            <w:pPr>
              <w:spacing w:after="0"/>
              <w:rPr>
                <w:rFonts w:ascii="Arial" w:hAnsi="Arial" w:cs="Arial"/>
                <w:sz w:val="20"/>
                <w:szCs w:val="20"/>
              </w:rPr>
            </w:pPr>
            <w:r w:rsidRPr="00790A29">
              <w:rPr>
                <w:rFonts w:ascii="Arial" w:hAnsi="Arial" w:cs="Arial"/>
                <w:sz w:val="20"/>
                <w:szCs w:val="20"/>
              </w:rPr>
              <w:t>Leibniz-Zentrum für Diabetes-Forschung</w:t>
            </w:r>
          </w:p>
          <w:p w14:paraId="03CE0069" w14:textId="77777777" w:rsidR="00790A29" w:rsidRPr="00790A29" w:rsidRDefault="00790A29" w:rsidP="00790A29">
            <w:pPr>
              <w:spacing w:after="0"/>
              <w:rPr>
                <w:rFonts w:ascii="Arial" w:hAnsi="Arial" w:cs="Arial"/>
                <w:sz w:val="20"/>
                <w:szCs w:val="20"/>
              </w:rPr>
            </w:pPr>
            <w:r w:rsidRPr="00790A29">
              <w:rPr>
                <w:rFonts w:ascii="Arial" w:hAnsi="Arial" w:cs="Arial"/>
                <w:sz w:val="20"/>
                <w:szCs w:val="20"/>
              </w:rPr>
              <w:t>an der Heinrich-Heine-Universität Düsseldorf</w:t>
            </w:r>
          </w:p>
          <w:p w14:paraId="10F27DA3" w14:textId="77777777" w:rsidR="00790A29" w:rsidRPr="00790A29" w:rsidRDefault="00790A29" w:rsidP="00790A29">
            <w:pPr>
              <w:spacing w:after="0"/>
              <w:rPr>
                <w:rFonts w:ascii="Arial" w:hAnsi="Arial" w:cs="Arial"/>
                <w:sz w:val="20"/>
                <w:szCs w:val="20"/>
              </w:rPr>
            </w:pPr>
            <w:r w:rsidRPr="00790A29">
              <w:rPr>
                <w:rFonts w:ascii="Arial" w:hAnsi="Arial" w:cs="Arial"/>
                <w:sz w:val="20"/>
                <w:szCs w:val="20"/>
              </w:rPr>
              <w:t>Tel.: 0211-3382-531</w:t>
            </w:r>
          </w:p>
          <w:p w14:paraId="4014A75B" w14:textId="3B9D3CA0" w:rsidR="00E6557B" w:rsidRPr="00387D98" w:rsidRDefault="00790A29" w:rsidP="00790A29">
            <w:pPr>
              <w:spacing w:after="0"/>
              <w:rPr>
                <w:rFonts w:ascii="Arial" w:hAnsi="Arial" w:cs="Arial"/>
                <w:sz w:val="20"/>
                <w:szCs w:val="20"/>
              </w:rPr>
            </w:pPr>
            <w:r w:rsidRPr="00790A29">
              <w:rPr>
                <w:rFonts w:ascii="Arial" w:hAnsi="Arial" w:cs="Arial"/>
                <w:sz w:val="20"/>
                <w:szCs w:val="20"/>
              </w:rPr>
              <w:t xml:space="preserve">E-Mail: </w:t>
            </w:r>
            <w:hyperlink r:id="rId12" w:history="1">
              <w:r w:rsidRPr="0007378A">
                <w:rPr>
                  <w:rStyle w:val="Hyperlink"/>
                  <w:rFonts w:ascii="Arial" w:hAnsi="Arial" w:cs="Arial"/>
                  <w:sz w:val="20"/>
                  <w:szCs w:val="20"/>
                </w:rPr>
                <w:t>Stefan.Lehr@ddz.uni-duesseldorf.de</w:t>
              </w:r>
            </w:hyperlink>
            <w:r>
              <w:rPr>
                <w:rFonts w:ascii="Arial" w:hAnsi="Arial" w:cs="Arial"/>
                <w:sz w:val="20"/>
                <w:szCs w:val="20"/>
              </w:rPr>
              <w:t xml:space="preserve"> </w:t>
            </w:r>
          </w:p>
        </w:tc>
      </w:tr>
    </w:tbl>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3"/>
      <w:footerReference w:type="default" r:id="rId14"/>
      <w:pgSz w:w="11906" w:h="16838"/>
      <w:pgMar w:top="1417" w:right="1417" w:bottom="1134" w:left="1417" w:header="113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BBB29" w16cid:durableId="1F3399D3"/>
  <w16cid:commentId w16cid:paraId="1F65287F" w16cid:durableId="1F339A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44DD0" w14:textId="77777777" w:rsidR="003D6DA7" w:rsidRDefault="003D6DA7" w:rsidP="00B25A78">
      <w:pPr>
        <w:spacing w:after="0"/>
      </w:pPr>
      <w:r>
        <w:separator/>
      </w:r>
    </w:p>
  </w:endnote>
  <w:endnote w:type="continuationSeparator" w:id="0">
    <w:p w14:paraId="351D9DE9" w14:textId="77777777" w:rsidR="003D6DA7" w:rsidRDefault="003D6DA7"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156352" w:rsidRDefault="00156352">
    <w:pPr>
      <w:pStyle w:val="Fuzeile"/>
      <w:jc w:val="right"/>
    </w:pPr>
    <w:r>
      <w:fldChar w:fldCharType="begin"/>
    </w:r>
    <w:r>
      <w:instrText>PAGE   \* MERGEFORMAT</w:instrText>
    </w:r>
    <w:r>
      <w:fldChar w:fldCharType="separate"/>
    </w:r>
    <w:r w:rsidR="005F18F0">
      <w:rPr>
        <w:noProof/>
      </w:rPr>
      <w:t>1</w:t>
    </w:r>
    <w:r>
      <w:fldChar w:fldCharType="end"/>
    </w:r>
  </w:p>
  <w:p w14:paraId="37A59A7F"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28942" w14:textId="77777777" w:rsidR="003D6DA7" w:rsidRDefault="003D6DA7" w:rsidP="00B25A78">
      <w:pPr>
        <w:spacing w:after="0"/>
      </w:pPr>
      <w:r>
        <w:separator/>
      </w:r>
    </w:p>
  </w:footnote>
  <w:footnote w:type="continuationSeparator" w:id="0">
    <w:p w14:paraId="7DC862E1" w14:textId="77777777" w:rsidR="003D6DA7" w:rsidRDefault="003D6DA7"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182D"/>
    <w:rsid w:val="00002C8D"/>
    <w:rsid w:val="000115CE"/>
    <w:rsid w:val="00015C07"/>
    <w:rsid w:val="00016B4C"/>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64DA"/>
    <w:rsid w:val="001077DF"/>
    <w:rsid w:val="00112FD3"/>
    <w:rsid w:val="00114AF8"/>
    <w:rsid w:val="001171E1"/>
    <w:rsid w:val="00141A8F"/>
    <w:rsid w:val="001435D8"/>
    <w:rsid w:val="00144386"/>
    <w:rsid w:val="001455E1"/>
    <w:rsid w:val="00145645"/>
    <w:rsid w:val="0014589A"/>
    <w:rsid w:val="00151838"/>
    <w:rsid w:val="00154FB9"/>
    <w:rsid w:val="00156352"/>
    <w:rsid w:val="00160477"/>
    <w:rsid w:val="00164890"/>
    <w:rsid w:val="00167D14"/>
    <w:rsid w:val="00177AAF"/>
    <w:rsid w:val="001821B6"/>
    <w:rsid w:val="0018386B"/>
    <w:rsid w:val="00183928"/>
    <w:rsid w:val="00184C1A"/>
    <w:rsid w:val="00185DA5"/>
    <w:rsid w:val="001873D3"/>
    <w:rsid w:val="00190155"/>
    <w:rsid w:val="001906D3"/>
    <w:rsid w:val="00190B60"/>
    <w:rsid w:val="00193346"/>
    <w:rsid w:val="00193D3F"/>
    <w:rsid w:val="001A0175"/>
    <w:rsid w:val="001B5BFA"/>
    <w:rsid w:val="001C4FFA"/>
    <w:rsid w:val="001D5F9E"/>
    <w:rsid w:val="001E5BAB"/>
    <w:rsid w:val="001F2956"/>
    <w:rsid w:val="001F48F5"/>
    <w:rsid w:val="00200A93"/>
    <w:rsid w:val="00200F2F"/>
    <w:rsid w:val="00203EBF"/>
    <w:rsid w:val="00205EED"/>
    <w:rsid w:val="00210634"/>
    <w:rsid w:val="00210B08"/>
    <w:rsid w:val="00212248"/>
    <w:rsid w:val="002159A0"/>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907AF"/>
    <w:rsid w:val="002A1BA0"/>
    <w:rsid w:val="002A4FB3"/>
    <w:rsid w:val="002A6F63"/>
    <w:rsid w:val="002B116F"/>
    <w:rsid w:val="002B1A5F"/>
    <w:rsid w:val="002B40C2"/>
    <w:rsid w:val="002C1831"/>
    <w:rsid w:val="002C3DE9"/>
    <w:rsid w:val="002C555E"/>
    <w:rsid w:val="002C5643"/>
    <w:rsid w:val="002D445D"/>
    <w:rsid w:val="002E14BE"/>
    <w:rsid w:val="002E1EF8"/>
    <w:rsid w:val="002E736E"/>
    <w:rsid w:val="00317DAA"/>
    <w:rsid w:val="00321630"/>
    <w:rsid w:val="0032775F"/>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2F4"/>
    <w:rsid w:val="003C47FC"/>
    <w:rsid w:val="003D0400"/>
    <w:rsid w:val="003D311C"/>
    <w:rsid w:val="003D6DA7"/>
    <w:rsid w:val="003E00AF"/>
    <w:rsid w:val="003E134C"/>
    <w:rsid w:val="003E1C90"/>
    <w:rsid w:val="003F2FCE"/>
    <w:rsid w:val="003F30F1"/>
    <w:rsid w:val="003F3B57"/>
    <w:rsid w:val="004064A0"/>
    <w:rsid w:val="004104C0"/>
    <w:rsid w:val="00410EE5"/>
    <w:rsid w:val="00411A05"/>
    <w:rsid w:val="00413A06"/>
    <w:rsid w:val="004335D0"/>
    <w:rsid w:val="004338AF"/>
    <w:rsid w:val="004350A1"/>
    <w:rsid w:val="00440408"/>
    <w:rsid w:val="004463D5"/>
    <w:rsid w:val="004472FA"/>
    <w:rsid w:val="00447E8A"/>
    <w:rsid w:val="0045012A"/>
    <w:rsid w:val="004567A8"/>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3753"/>
    <w:rsid w:val="004E4BE6"/>
    <w:rsid w:val="004F0240"/>
    <w:rsid w:val="004F6195"/>
    <w:rsid w:val="004F75E7"/>
    <w:rsid w:val="005051A9"/>
    <w:rsid w:val="00506C58"/>
    <w:rsid w:val="00511BFF"/>
    <w:rsid w:val="00513A41"/>
    <w:rsid w:val="005204DB"/>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B02CC"/>
    <w:rsid w:val="005B0D3D"/>
    <w:rsid w:val="005B2985"/>
    <w:rsid w:val="005B4619"/>
    <w:rsid w:val="005B52F5"/>
    <w:rsid w:val="005B7A74"/>
    <w:rsid w:val="005C2796"/>
    <w:rsid w:val="005C2A49"/>
    <w:rsid w:val="005C43FA"/>
    <w:rsid w:val="005C7221"/>
    <w:rsid w:val="005D4066"/>
    <w:rsid w:val="005D75B7"/>
    <w:rsid w:val="005E3D7D"/>
    <w:rsid w:val="005F18F0"/>
    <w:rsid w:val="005F2F19"/>
    <w:rsid w:val="005F3880"/>
    <w:rsid w:val="005F61A8"/>
    <w:rsid w:val="00604CCA"/>
    <w:rsid w:val="006109B2"/>
    <w:rsid w:val="00615668"/>
    <w:rsid w:val="006218F9"/>
    <w:rsid w:val="00634B66"/>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816B3"/>
    <w:rsid w:val="00682294"/>
    <w:rsid w:val="00685E34"/>
    <w:rsid w:val="00690E82"/>
    <w:rsid w:val="0069391D"/>
    <w:rsid w:val="00694886"/>
    <w:rsid w:val="00696A44"/>
    <w:rsid w:val="006A2F94"/>
    <w:rsid w:val="006B59C6"/>
    <w:rsid w:val="006B6856"/>
    <w:rsid w:val="006B7858"/>
    <w:rsid w:val="006B79BF"/>
    <w:rsid w:val="006D01A5"/>
    <w:rsid w:val="006D158C"/>
    <w:rsid w:val="006D1B02"/>
    <w:rsid w:val="006D730D"/>
    <w:rsid w:val="006E0D2E"/>
    <w:rsid w:val="006E6C39"/>
    <w:rsid w:val="006F2DEC"/>
    <w:rsid w:val="006F5DAB"/>
    <w:rsid w:val="0070393C"/>
    <w:rsid w:val="007072C3"/>
    <w:rsid w:val="00711EEC"/>
    <w:rsid w:val="007122A8"/>
    <w:rsid w:val="00731102"/>
    <w:rsid w:val="00737781"/>
    <w:rsid w:val="00747EC3"/>
    <w:rsid w:val="007547D4"/>
    <w:rsid w:val="007561DA"/>
    <w:rsid w:val="00757ACA"/>
    <w:rsid w:val="0076267C"/>
    <w:rsid w:val="00764096"/>
    <w:rsid w:val="007652C2"/>
    <w:rsid w:val="007662AB"/>
    <w:rsid w:val="00782473"/>
    <w:rsid w:val="00784A4A"/>
    <w:rsid w:val="00790A29"/>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70A0"/>
    <w:rsid w:val="00862C21"/>
    <w:rsid w:val="00865913"/>
    <w:rsid w:val="00870DA3"/>
    <w:rsid w:val="00873377"/>
    <w:rsid w:val="00882BDE"/>
    <w:rsid w:val="00890741"/>
    <w:rsid w:val="008932F7"/>
    <w:rsid w:val="008A00AD"/>
    <w:rsid w:val="008A13D7"/>
    <w:rsid w:val="008B0304"/>
    <w:rsid w:val="008B4203"/>
    <w:rsid w:val="008B589F"/>
    <w:rsid w:val="008B7001"/>
    <w:rsid w:val="008C1C91"/>
    <w:rsid w:val="008C6933"/>
    <w:rsid w:val="008D36BB"/>
    <w:rsid w:val="008D4993"/>
    <w:rsid w:val="008E18E5"/>
    <w:rsid w:val="008E3DF4"/>
    <w:rsid w:val="008E62F4"/>
    <w:rsid w:val="008E7E42"/>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19DC"/>
    <w:rsid w:val="00946C50"/>
    <w:rsid w:val="009504F7"/>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A425D"/>
    <w:rsid w:val="009A7270"/>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40BC3"/>
    <w:rsid w:val="00A42F91"/>
    <w:rsid w:val="00A50319"/>
    <w:rsid w:val="00A5529A"/>
    <w:rsid w:val="00A55381"/>
    <w:rsid w:val="00A567AC"/>
    <w:rsid w:val="00A60642"/>
    <w:rsid w:val="00A63994"/>
    <w:rsid w:val="00A65CB5"/>
    <w:rsid w:val="00A7163F"/>
    <w:rsid w:val="00A71BDC"/>
    <w:rsid w:val="00A77DA7"/>
    <w:rsid w:val="00A8202E"/>
    <w:rsid w:val="00A9070D"/>
    <w:rsid w:val="00A91FF5"/>
    <w:rsid w:val="00A93403"/>
    <w:rsid w:val="00AA0466"/>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72BB"/>
    <w:rsid w:val="00B44017"/>
    <w:rsid w:val="00B525C2"/>
    <w:rsid w:val="00B5374E"/>
    <w:rsid w:val="00B53D78"/>
    <w:rsid w:val="00B60552"/>
    <w:rsid w:val="00B62CD4"/>
    <w:rsid w:val="00B66173"/>
    <w:rsid w:val="00B747B3"/>
    <w:rsid w:val="00B7763C"/>
    <w:rsid w:val="00B86009"/>
    <w:rsid w:val="00B87E66"/>
    <w:rsid w:val="00BB68AC"/>
    <w:rsid w:val="00BB7D47"/>
    <w:rsid w:val="00BC549D"/>
    <w:rsid w:val="00BD2636"/>
    <w:rsid w:val="00BD5A4E"/>
    <w:rsid w:val="00BE2C4E"/>
    <w:rsid w:val="00BE2F4A"/>
    <w:rsid w:val="00BE5F73"/>
    <w:rsid w:val="00BF5578"/>
    <w:rsid w:val="00C039D6"/>
    <w:rsid w:val="00C03D2E"/>
    <w:rsid w:val="00C136AB"/>
    <w:rsid w:val="00C217B3"/>
    <w:rsid w:val="00C25F00"/>
    <w:rsid w:val="00C34EEA"/>
    <w:rsid w:val="00C37EC4"/>
    <w:rsid w:val="00C469FC"/>
    <w:rsid w:val="00C47C95"/>
    <w:rsid w:val="00C56393"/>
    <w:rsid w:val="00C60A1B"/>
    <w:rsid w:val="00C6472F"/>
    <w:rsid w:val="00C651AF"/>
    <w:rsid w:val="00C6542C"/>
    <w:rsid w:val="00C672E5"/>
    <w:rsid w:val="00C77CCA"/>
    <w:rsid w:val="00C814B0"/>
    <w:rsid w:val="00C81B72"/>
    <w:rsid w:val="00C82346"/>
    <w:rsid w:val="00C83346"/>
    <w:rsid w:val="00C86D29"/>
    <w:rsid w:val="00CA4E0A"/>
    <w:rsid w:val="00CB45F2"/>
    <w:rsid w:val="00CB5146"/>
    <w:rsid w:val="00CB523C"/>
    <w:rsid w:val="00CB5627"/>
    <w:rsid w:val="00CB5D8E"/>
    <w:rsid w:val="00CB601B"/>
    <w:rsid w:val="00CB62BA"/>
    <w:rsid w:val="00CC12B5"/>
    <w:rsid w:val="00CC2BC8"/>
    <w:rsid w:val="00CC5124"/>
    <w:rsid w:val="00CD1035"/>
    <w:rsid w:val="00CD652E"/>
    <w:rsid w:val="00CF42F3"/>
    <w:rsid w:val="00CF5309"/>
    <w:rsid w:val="00CF5FE9"/>
    <w:rsid w:val="00D049C7"/>
    <w:rsid w:val="00D07198"/>
    <w:rsid w:val="00D31225"/>
    <w:rsid w:val="00D3582D"/>
    <w:rsid w:val="00D440D5"/>
    <w:rsid w:val="00D441B8"/>
    <w:rsid w:val="00D459DA"/>
    <w:rsid w:val="00D52781"/>
    <w:rsid w:val="00D545B8"/>
    <w:rsid w:val="00D54D86"/>
    <w:rsid w:val="00D55012"/>
    <w:rsid w:val="00D56F66"/>
    <w:rsid w:val="00D6146E"/>
    <w:rsid w:val="00D61B5F"/>
    <w:rsid w:val="00D7565D"/>
    <w:rsid w:val="00D75F5C"/>
    <w:rsid w:val="00D80788"/>
    <w:rsid w:val="00D81638"/>
    <w:rsid w:val="00D91F95"/>
    <w:rsid w:val="00D94E74"/>
    <w:rsid w:val="00D96B4C"/>
    <w:rsid w:val="00DA6AA6"/>
    <w:rsid w:val="00DB13ED"/>
    <w:rsid w:val="00DB621B"/>
    <w:rsid w:val="00DC45EE"/>
    <w:rsid w:val="00DC46CB"/>
    <w:rsid w:val="00DC5764"/>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9F8"/>
    <w:rsid w:val="00E13EFA"/>
    <w:rsid w:val="00E143E7"/>
    <w:rsid w:val="00E24EC7"/>
    <w:rsid w:val="00E319B4"/>
    <w:rsid w:val="00E32165"/>
    <w:rsid w:val="00E4659B"/>
    <w:rsid w:val="00E51DBA"/>
    <w:rsid w:val="00E51FE3"/>
    <w:rsid w:val="00E537F8"/>
    <w:rsid w:val="00E6557B"/>
    <w:rsid w:val="00E77192"/>
    <w:rsid w:val="00E8156A"/>
    <w:rsid w:val="00E84A6C"/>
    <w:rsid w:val="00E860B0"/>
    <w:rsid w:val="00E8611E"/>
    <w:rsid w:val="00E862C5"/>
    <w:rsid w:val="00E915EB"/>
    <w:rsid w:val="00E91BC1"/>
    <w:rsid w:val="00EA0FF6"/>
    <w:rsid w:val="00EA333C"/>
    <w:rsid w:val="00EB7A27"/>
    <w:rsid w:val="00EC051E"/>
    <w:rsid w:val="00EC1BBF"/>
    <w:rsid w:val="00EC4B03"/>
    <w:rsid w:val="00EC6D1F"/>
    <w:rsid w:val="00EE46F7"/>
    <w:rsid w:val="00EE533F"/>
    <w:rsid w:val="00EF10F3"/>
    <w:rsid w:val="00EF2CB3"/>
    <w:rsid w:val="00EF692F"/>
    <w:rsid w:val="00F1169D"/>
    <w:rsid w:val="00F17E22"/>
    <w:rsid w:val="00F21F83"/>
    <w:rsid w:val="00F23CC2"/>
    <w:rsid w:val="00F33955"/>
    <w:rsid w:val="00F33B82"/>
    <w:rsid w:val="00F34878"/>
    <w:rsid w:val="00F4786D"/>
    <w:rsid w:val="00F50C81"/>
    <w:rsid w:val="00F6283A"/>
    <w:rsid w:val="00F64764"/>
    <w:rsid w:val="00F651EC"/>
    <w:rsid w:val="00F73679"/>
    <w:rsid w:val="00F75858"/>
    <w:rsid w:val="00F75A37"/>
    <w:rsid w:val="00F80A4A"/>
    <w:rsid w:val="00F80D43"/>
    <w:rsid w:val="00F86403"/>
    <w:rsid w:val="00F90541"/>
    <w:rsid w:val="00F916F1"/>
    <w:rsid w:val="00FA00EB"/>
    <w:rsid w:val="00FA2AAB"/>
    <w:rsid w:val="00FA4774"/>
    <w:rsid w:val="00FA6613"/>
    <w:rsid w:val="00FB2BAA"/>
    <w:rsid w:val="00FB4700"/>
    <w:rsid w:val="00FB497D"/>
    <w:rsid w:val="00FB4C30"/>
    <w:rsid w:val="00FC198E"/>
    <w:rsid w:val="00FC2D50"/>
    <w:rsid w:val="00FC6389"/>
    <w:rsid w:val="00FD2375"/>
    <w:rsid w:val="00FD4217"/>
    <w:rsid w:val="00FD69CF"/>
    <w:rsid w:val="00FE27F0"/>
    <w:rsid w:val="00FE45B6"/>
    <w:rsid w:val="00FF0616"/>
    <w:rsid w:val="00FF4B6A"/>
    <w:rsid w:val="00FF6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fan.Lehr@ddz.uni-duesseldorf.de"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Becker@ddz.uni-duesseldorf.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dz.uni-duesseldorf.de" TargetMode="External"/><Relationship Id="rId4" Type="http://schemas.microsoft.com/office/2007/relationships/stylesWithEffects" Target="stylesWithEffects.xml"/><Relationship Id="rId9" Type="http://schemas.openxmlformats.org/officeDocument/2006/relationships/hyperlink" Target="http://www.dzd-ev.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DF3A-BBAD-49D4-9727-297A776E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6156</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2018-08-08T05:29:00Z</cp:lastPrinted>
  <dcterms:created xsi:type="dcterms:W3CDTF">2018-09-20T09:48:00Z</dcterms:created>
  <dcterms:modified xsi:type="dcterms:W3CDTF">2018-09-20T09:48:00Z</dcterms:modified>
</cp:coreProperties>
</file>