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B7F0"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bookmarkStart w:id="0" w:name="_GoBack"/>
      <w:bookmarkEnd w:id="0"/>
    </w:p>
    <w:p w14:paraId="7A904CEC"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0CE3F8AB" w14:textId="77777777" w:rsidR="00820F3F" w:rsidRPr="00A84990"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p>
    <w:p w14:paraId="20C76036" w14:textId="77777777" w:rsidR="00B747B3" w:rsidRPr="00A84990"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r w:rsidRPr="00A84990">
        <w:rPr>
          <w:rFonts w:ascii="Arial" w:eastAsia="Times New Roman" w:hAnsi="Arial" w:cs="Arial"/>
          <w:color w:val="003B79"/>
          <w:kern w:val="28"/>
          <w:sz w:val="36"/>
          <w:szCs w:val="36"/>
          <w:lang w:val="en-US" w:eastAsia="de-DE"/>
        </w:rPr>
        <w:t>PRESS</w:t>
      </w:r>
      <w:r w:rsidR="009F43CD" w:rsidRPr="00A84990">
        <w:rPr>
          <w:rFonts w:ascii="Arial" w:eastAsia="Times New Roman" w:hAnsi="Arial" w:cs="Arial"/>
          <w:color w:val="003B79"/>
          <w:kern w:val="28"/>
          <w:sz w:val="36"/>
          <w:szCs w:val="36"/>
          <w:lang w:val="en-US" w:eastAsia="de-DE"/>
        </w:rPr>
        <w:t xml:space="preserve"> RELEASE</w:t>
      </w:r>
    </w:p>
    <w:p w14:paraId="1BC2B1EA" w14:textId="77777777" w:rsidR="00F75A37" w:rsidRPr="00A84990" w:rsidRDefault="00F75A37"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17301DA0" w14:textId="77777777" w:rsidR="00B747B3" w:rsidRPr="00A84990" w:rsidRDefault="009F43CD" w:rsidP="00B747B3">
      <w:pPr>
        <w:widowControl w:val="0"/>
        <w:overflowPunct w:val="0"/>
        <w:autoSpaceDE w:val="0"/>
        <w:autoSpaceDN w:val="0"/>
        <w:adjustRightInd w:val="0"/>
        <w:spacing w:after="0"/>
        <w:rPr>
          <w:rFonts w:ascii="Arial" w:eastAsia="Times New Roman" w:hAnsi="Arial" w:cs="Arial"/>
          <w:b/>
          <w:color w:val="000000"/>
          <w:kern w:val="28"/>
          <w:sz w:val="24"/>
          <w:szCs w:val="24"/>
          <w:lang w:val="en-US" w:eastAsia="de-DE"/>
        </w:rPr>
      </w:pPr>
      <w:r w:rsidRPr="00A84990">
        <w:rPr>
          <w:rFonts w:ascii="Arial" w:eastAsia="Times New Roman" w:hAnsi="Arial" w:cs="Arial"/>
          <w:b/>
          <w:color w:val="000000"/>
          <w:kern w:val="28"/>
          <w:sz w:val="24"/>
          <w:szCs w:val="24"/>
          <w:lang w:val="en-US" w:eastAsia="de-DE"/>
        </w:rPr>
        <w:t>Promotion of Young Researchers</w:t>
      </w:r>
      <w:r w:rsidR="00CF2108" w:rsidRPr="00A84990">
        <w:rPr>
          <w:rFonts w:ascii="Arial" w:eastAsia="Times New Roman" w:hAnsi="Arial" w:cs="Arial"/>
          <w:b/>
          <w:color w:val="000000"/>
          <w:kern w:val="28"/>
          <w:sz w:val="24"/>
          <w:szCs w:val="24"/>
          <w:lang w:val="en-US" w:eastAsia="de-DE"/>
        </w:rPr>
        <w:t xml:space="preserve"> a</w:t>
      </w:r>
      <w:r w:rsidRPr="00A84990">
        <w:rPr>
          <w:rFonts w:ascii="Arial" w:eastAsia="Times New Roman" w:hAnsi="Arial" w:cs="Arial"/>
          <w:b/>
          <w:color w:val="000000"/>
          <w:kern w:val="28"/>
          <w:sz w:val="24"/>
          <w:szCs w:val="24"/>
          <w:lang w:val="en-US" w:eastAsia="de-DE"/>
        </w:rPr>
        <w:t>t the</w:t>
      </w:r>
      <w:r w:rsidR="00CF2108" w:rsidRPr="00A84990">
        <w:rPr>
          <w:rFonts w:ascii="Arial" w:eastAsia="Times New Roman" w:hAnsi="Arial" w:cs="Arial"/>
          <w:b/>
          <w:color w:val="000000"/>
          <w:kern w:val="28"/>
          <w:sz w:val="24"/>
          <w:szCs w:val="24"/>
          <w:lang w:val="en-US" w:eastAsia="de-DE"/>
        </w:rPr>
        <w:t xml:space="preserve"> </w:t>
      </w:r>
      <w:r w:rsidRPr="00A84990">
        <w:rPr>
          <w:rFonts w:ascii="Arial" w:eastAsia="Times New Roman" w:hAnsi="Arial" w:cs="Arial"/>
          <w:b/>
          <w:color w:val="000000"/>
          <w:kern w:val="28"/>
          <w:sz w:val="24"/>
          <w:szCs w:val="24"/>
          <w:lang w:val="en-US" w:eastAsia="de-DE"/>
        </w:rPr>
        <w:t xml:space="preserve">German </w:t>
      </w:r>
      <w:r w:rsidR="00CF2108" w:rsidRPr="00A84990">
        <w:rPr>
          <w:rFonts w:ascii="Arial" w:eastAsia="Times New Roman" w:hAnsi="Arial" w:cs="Arial"/>
          <w:b/>
          <w:color w:val="000000"/>
          <w:kern w:val="28"/>
          <w:sz w:val="24"/>
          <w:szCs w:val="24"/>
          <w:lang w:val="en-US" w:eastAsia="de-DE"/>
        </w:rPr>
        <w:t>Diabetes</w:t>
      </w:r>
      <w:r w:rsidRPr="00A84990">
        <w:rPr>
          <w:rFonts w:ascii="Arial" w:eastAsia="Times New Roman" w:hAnsi="Arial" w:cs="Arial"/>
          <w:b/>
          <w:color w:val="000000"/>
          <w:kern w:val="28"/>
          <w:sz w:val="24"/>
          <w:szCs w:val="24"/>
          <w:lang w:val="en-US" w:eastAsia="de-DE"/>
        </w:rPr>
        <w:t xml:space="preserve"> Center</w:t>
      </w:r>
    </w:p>
    <w:p w14:paraId="2BED3EC5" w14:textId="77777777" w:rsidR="00F9242D" w:rsidRPr="00A84990" w:rsidRDefault="00F9242D" w:rsidP="00696A44">
      <w:pPr>
        <w:widowControl w:val="0"/>
        <w:overflowPunct w:val="0"/>
        <w:autoSpaceDE w:val="0"/>
        <w:autoSpaceDN w:val="0"/>
        <w:adjustRightInd w:val="0"/>
        <w:spacing w:after="0"/>
        <w:rPr>
          <w:rFonts w:ascii="Arial" w:eastAsia="Times New Roman" w:hAnsi="Arial" w:cs="Arial"/>
          <w:i/>
          <w:color w:val="000000"/>
          <w:kern w:val="28"/>
          <w:lang w:val="en-US" w:eastAsia="de-DE"/>
        </w:rPr>
      </w:pPr>
    </w:p>
    <w:p w14:paraId="478DD585" w14:textId="77777777" w:rsidR="00696A44" w:rsidRPr="00A84990" w:rsidRDefault="009F43CD" w:rsidP="00696A44">
      <w:pPr>
        <w:widowControl w:val="0"/>
        <w:overflowPunct w:val="0"/>
        <w:autoSpaceDE w:val="0"/>
        <w:autoSpaceDN w:val="0"/>
        <w:adjustRightInd w:val="0"/>
        <w:spacing w:after="0"/>
        <w:rPr>
          <w:rFonts w:ascii="Arial" w:eastAsia="Times New Roman" w:hAnsi="Arial" w:cs="Arial"/>
          <w:color w:val="000000"/>
          <w:kern w:val="28"/>
          <w:lang w:val="en-US" w:eastAsia="de-DE"/>
        </w:rPr>
      </w:pPr>
      <w:r w:rsidRPr="00A84990">
        <w:rPr>
          <w:rFonts w:ascii="Arial" w:eastAsia="Times New Roman" w:hAnsi="Arial" w:cs="Arial"/>
          <w:b/>
          <w:color w:val="000000"/>
          <w:kern w:val="28"/>
          <w:sz w:val="28"/>
          <w:szCs w:val="28"/>
          <w:lang w:val="en-US" w:eastAsia="de-DE"/>
        </w:rPr>
        <w:t xml:space="preserve">Maren </w:t>
      </w:r>
      <w:proofErr w:type="spellStart"/>
      <w:r w:rsidRPr="00A84990">
        <w:rPr>
          <w:rFonts w:ascii="Arial" w:eastAsia="Times New Roman" w:hAnsi="Arial" w:cs="Arial"/>
          <w:b/>
          <w:color w:val="000000"/>
          <w:kern w:val="28"/>
          <w:sz w:val="28"/>
          <w:szCs w:val="28"/>
          <w:lang w:val="en-US" w:eastAsia="de-DE"/>
        </w:rPr>
        <w:t>Carstensen-Kirberg</w:t>
      </w:r>
      <w:proofErr w:type="spellEnd"/>
      <w:r w:rsidRPr="00A84990">
        <w:rPr>
          <w:rFonts w:ascii="Arial" w:eastAsia="Times New Roman" w:hAnsi="Arial" w:cs="Arial"/>
          <w:b/>
          <w:color w:val="000000"/>
          <w:kern w:val="28"/>
          <w:sz w:val="28"/>
          <w:szCs w:val="28"/>
          <w:lang w:val="en-US" w:eastAsia="de-DE"/>
        </w:rPr>
        <w:t xml:space="preserve"> Receives Award from Dr. </w:t>
      </w:r>
      <w:proofErr w:type="spellStart"/>
      <w:r w:rsidRPr="00A84990">
        <w:rPr>
          <w:rFonts w:ascii="Arial" w:eastAsia="Times New Roman" w:hAnsi="Arial" w:cs="Arial"/>
          <w:b/>
          <w:color w:val="000000"/>
          <w:kern w:val="28"/>
          <w:sz w:val="28"/>
          <w:szCs w:val="28"/>
          <w:lang w:val="en-US" w:eastAsia="de-DE"/>
        </w:rPr>
        <w:t>Eickelberg</w:t>
      </w:r>
      <w:proofErr w:type="spellEnd"/>
      <w:r w:rsidRPr="00A84990">
        <w:rPr>
          <w:rFonts w:ascii="Arial" w:eastAsia="Times New Roman" w:hAnsi="Arial" w:cs="Arial"/>
          <w:b/>
          <w:color w:val="000000"/>
          <w:kern w:val="28"/>
          <w:sz w:val="28"/>
          <w:szCs w:val="28"/>
          <w:lang w:val="en-US" w:eastAsia="de-DE"/>
        </w:rPr>
        <w:t xml:space="preserve"> Foundation for Biomarker Research</w:t>
      </w:r>
    </w:p>
    <w:p w14:paraId="274533DF" w14:textId="77777777" w:rsidR="009F43CD" w:rsidRPr="00A84990" w:rsidRDefault="009F43CD" w:rsidP="00923E4D">
      <w:pPr>
        <w:autoSpaceDE w:val="0"/>
        <w:autoSpaceDN w:val="0"/>
        <w:adjustRightInd w:val="0"/>
        <w:spacing w:after="0"/>
        <w:jc w:val="both"/>
        <w:rPr>
          <w:rFonts w:ascii="Arial" w:eastAsia="Times New Roman" w:hAnsi="Arial" w:cs="Arial"/>
          <w:b/>
          <w:bCs/>
          <w:color w:val="000000"/>
          <w:kern w:val="28"/>
          <w:lang w:val="en-US" w:eastAsia="de-DE"/>
        </w:rPr>
      </w:pPr>
    </w:p>
    <w:p w14:paraId="24E3C2B6" w14:textId="7EB33EDB" w:rsidR="00923E4D" w:rsidRPr="00A84990" w:rsidRDefault="009F43CD" w:rsidP="00923E4D">
      <w:pPr>
        <w:autoSpaceDE w:val="0"/>
        <w:autoSpaceDN w:val="0"/>
        <w:adjustRightInd w:val="0"/>
        <w:spacing w:after="0"/>
        <w:jc w:val="both"/>
        <w:rPr>
          <w:rFonts w:ascii="Arial" w:hAnsi="Arial" w:cs="Arial"/>
          <w:lang w:val="en-US"/>
        </w:rPr>
      </w:pPr>
      <w:r w:rsidRPr="00A84990">
        <w:rPr>
          <w:rFonts w:ascii="Arial" w:eastAsia="Times New Roman" w:hAnsi="Arial" w:cs="Arial"/>
          <w:b/>
          <w:bCs/>
          <w:color w:val="000000"/>
          <w:kern w:val="28"/>
          <w:lang w:val="en-US" w:eastAsia="de-DE"/>
        </w:rPr>
        <w:t xml:space="preserve">Dr. Maren </w:t>
      </w:r>
      <w:proofErr w:type="spellStart"/>
      <w:r w:rsidRPr="00A84990">
        <w:rPr>
          <w:rFonts w:ascii="Arial" w:eastAsia="Times New Roman" w:hAnsi="Arial" w:cs="Arial"/>
          <w:b/>
          <w:bCs/>
          <w:color w:val="000000"/>
          <w:kern w:val="28"/>
          <w:lang w:val="en-US" w:eastAsia="de-DE"/>
        </w:rPr>
        <w:t>Carstensen-Kirberg</w:t>
      </w:r>
      <w:proofErr w:type="spellEnd"/>
      <w:r w:rsidRPr="00A84990">
        <w:rPr>
          <w:rFonts w:ascii="Arial" w:eastAsia="Times New Roman" w:hAnsi="Arial" w:cs="Arial"/>
          <w:b/>
          <w:bCs/>
          <w:color w:val="000000"/>
          <w:kern w:val="28"/>
          <w:lang w:val="en-US" w:eastAsia="de-DE"/>
        </w:rPr>
        <w:t xml:space="preserve">, research associate at the German Diabetes Center (DDZ), has been awarded the Dr. </w:t>
      </w:r>
      <w:proofErr w:type="spellStart"/>
      <w:r w:rsidRPr="00A84990">
        <w:rPr>
          <w:rFonts w:ascii="Arial" w:eastAsia="Times New Roman" w:hAnsi="Arial" w:cs="Arial"/>
          <w:b/>
          <w:bCs/>
          <w:color w:val="000000"/>
          <w:kern w:val="28"/>
          <w:lang w:val="en-US" w:eastAsia="de-DE"/>
        </w:rPr>
        <w:t>Eickelberg</w:t>
      </w:r>
      <w:proofErr w:type="spellEnd"/>
      <w:r w:rsidRPr="00A84990">
        <w:rPr>
          <w:rFonts w:ascii="Arial" w:eastAsia="Times New Roman" w:hAnsi="Arial" w:cs="Arial"/>
          <w:b/>
          <w:bCs/>
          <w:color w:val="000000"/>
          <w:kern w:val="28"/>
          <w:lang w:val="en-US" w:eastAsia="de-DE"/>
        </w:rPr>
        <w:t xml:space="preserve"> Foundation Prize 2017 for her research into biomarkers.</w:t>
      </w:r>
      <w:r w:rsidR="00331C4F">
        <w:rPr>
          <w:rFonts w:ascii="Arial" w:eastAsia="Times New Roman" w:hAnsi="Arial" w:cs="Arial"/>
          <w:b/>
          <w:bCs/>
          <w:color w:val="000000"/>
          <w:kern w:val="28"/>
          <w:lang w:val="en-US" w:eastAsia="de-DE"/>
        </w:rPr>
        <w:t xml:space="preserve"> An interdisciplinary team received the project grant for the</w:t>
      </w:r>
      <w:r w:rsidR="00472D98">
        <w:rPr>
          <w:rFonts w:ascii="Arial" w:eastAsia="Times New Roman" w:hAnsi="Arial" w:cs="Arial"/>
          <w:b/>
          <w:bCs/>
          <w:color w:val="000000"/>
          <w:kern w:val="28"/>
          <w:lang w:val="en-US" w:eastAsia="de-DE"/>
        </w:rPr>
        <w:t>ir</w:t>
      </w:r>
      <w:r w:rsidR="00331C4F">
        <w:rPr>
          <w:rFonts w:ascii="Arial" w:eastAsia="Times New Roman" w:hAnsi="Arial" w:cs="Arial"/>
          <w:b/>
          <w:bCs/>
          <w:color w:val="000000"/>
          <w:kern w:val="28"/>
          <w:lang w:val="en-US" w:eastAsia="de-DE"/>
        </w:rPr>
        <w:t xml:space="preserve"> project investigating the importance of the pro-inflammatory effect of the biomarker </w:t>
      </w:r>
      <w:proofErr w:type="spellStart"/>
      <w:r w:rsidR="00331C4F">
        <w:rPr>
          <w:rFonts w:ascii="Arial" w:eastAsia="Times New Roman" w:hAnsi="Arial" w:cs="Arial"/>
          <w:b/>
          <w:bCs/>
          <w:color w:val="000000"/>
          <w:kern w:val="28"/>
          <w:lang w:val="en-US" w:eastAsia="de-DE"/>
        </w:rPr>
        <w:t>omentin</w:t>
      </w:r>
      <w:proofErr w:type="spellEnd"/>
      <w:r w:rsidR="00331C4F">
        <w:rPr>
          <w:rFonts w:ascii="Arial" w:eastAsia="Times New Roman" w:hAnsi="Arial" w:cs="Arial"/>
          <w:b/>
          <w:bCs/>
          <w:color w:val="000000"/>
          <w:kern w:val="28"/>
          <w:lang w:val="en-US" w:eastAsia="de-DE"/>
        </w:rPr>
        <w:t xml:space="preserve"> on cells in adipose tissue</w:t>
      </w:r>
      <w:r w:rsidR="002234D1" w:rsidRPr="00A84990">
        <w:rPr>
          <w:rFonts w:ascii="Arial" w:eastAsia="Times New Roman" w:hAnsi="Arial" w:cs="Arial"/>
          <w:b/>
          <w:bCs/>
          <w:color w:val="000000"/>
          <w:kern w:val="28"/>
          <w:lang w:val="en-US" w:eastAsia="de-DE"/>
        </w:rPr>
        <w:t>.</w:t>
      </w:r>
    </w:p>
    <w:p w14:paraId="50B18BA5" w14:textId="77777777" w:rsidR="001435D8" w:rsidRPr="00A84990" w:rsidRDefault="001435D8" w:rsidP="00F75A37">
      <w:pPr>
        <w:jc w:val="both"/>
        <w:rPr>
          <w:b/>
          <w:lang w:val="en-US"/>
        </w:rPr>
      </w:pPr>
    </w:p>
    <w:p w14:paraId="46471660" w14:textId="77777777" w:rsidR="009F43CD" w:rsidRPr="00A84990" w:rsidRDefault="00F75A37" w:rsidP="00000B91">
      <w:pPr>
        <w:autoSpaceDE w:val="0"/>
        <w:autoSpaceDN w:val="0"/>
        <w:adjustRightInd w:val="0"/>
        <w:spacing w:after="0"/>
        <w:jc w:val="both"/>
        <w:rPr>
          <w:rFonts w:ascii="Arial" w:hAnsi="Arial" w:cs="Arial"/>
          <w:lang w:val="en-US"/>
        </w:rPr>
      </w:pPr>
      <w:r w:rsidRPr="00A84990">
        <w:rPr>
          <w:rFonts w:ascii="Arial" w:hAnsi="Arial" w:cs="Arial"/>
          <w:b/>
          <w:lang w:val="en-US"/>
        </w:rPr>
        <w:t>Düsseldorf (DDZ)</w:t>
      </w:r>
      <w:r w:rsidRPr="00A84990">
        <w:rPr>
          <w:rFonts w:ascii="Arial" w:hAnsi="Arial" w:cs="Arial"/>
          <w:lang w:val="en-US"/>
        </w:rPr>
        <w:t xml:space="preserve"> </w:t>
      </w:r>
      <w:r w:rsidR="00820F3F" w:rsidRPr="00A84990">
        <w:rPr>
          <w:rFonts w:ascii="Arial" w:hAnsi="Arial" w:cs="Arial"/>
          <w:lang w:val="en-US"/>
        </w:rPr>
        <w:t>–</w:t>
      </w:r>
      <w:r w:rsidR="001077DF" w:rsidRPr="00A84990">
        <w:rPr>
          <w:rFonts w:ascii="Arial" w:hAnsi="Arial" w:cs="Arial"/>
          <w:lang w:val="en-US"/>
        </w:rPr>
        <w:t xml:space="preserve"> </w:t>
      </w:r>
      <w:r w:rsidR="009F43CD" w:rsidRPr="00A84990">
        <w:rPr>
          <w:rFonts w:ascii="Arial" w:hAnsi="Arial" w:cs="Arial"/>
          <w:lang w:val="en-US"/>
        </w:rPr>
        <w:t xml:space="preserve">The young researcher Dr. Maren </w:t>
      </w:r>
      <w:proofErr w:type="spellStart"/>
      <w:r w:rsidR="009F43CD" w:rsidRPr="00A84990">
        <w:rPr>
          <w:rFonts w:ascii="Arial" w:hAnsi="Arial" w:cs="Arial"/>
          <w:lang w:val="en-US"/>
        </w:rPr>
        <w:t>Carstensen-Kirberg</w:t>
      </w:r>
      <w:proofErr w:type="spellEnd"/>
      <w:r w:rsidR="009F43CD" w:rsidRPr="00A84990">
        <w:rPr>
          <w:rFonts w:ascii="Arial" w:hAnsi="Arial" w:cs="Arial"/>
          <w:lang w:val="en-US"/>
        </w:rPr>
        <w:t xml:space="preserve"> has been awarded the prize of the Dr. </w:t>
      </w:r>
      <w:proofErr w:type="spellStart"/>
      <w:r w:rsidR="009F43CD" w:rsidRPr="00A84990">
        <w:rPr>
          <w:rFonts w:ascii="Arial" w:hAnsi="Arial" w:cs="Arial"/>
          <w:lang w:val="en-US"/>
        </w:rPr>
        <w:t>Eickelberg</w:t>
      </w:r>
      <w:proofErr w:type="spellEnd"/>
      <w:r w:rsidR="009F43CD" w:rsidRPr="00A84990">
        <w:rPr>
          <w:rFonts w:ascii="Arial" w:hAnsi="Arial" w:cs="Arial"/>
          <w:lang w:val="en-US"/>
        </w:rPr>
        <w:t xml:space="preserve"> Foundation 2017. She received the award for her scientific work on the association of circulating SFRP5 protein with </w:t>
      </w:r>
      <w:proofErr w:type="spellStart"/>
      <w:r w:rsidR="009F43CD" w:rsidRPr="00A84990">
        <w:rPr>
          <w:rFonts w:ascii="Arial" w:hAnsi="Arial" w:cs="Arial"/>
          <w:lang w:val="en-US"/>
        </w:rPr>
        <w:t>cardiometabolic</w:t>
      </w:r>
      <w:proofErr w:type="spellEnd"/>
      <w:r w:rsidR="009F43CD" w:rsidRPr="00A84990">
        <w:rPr>
          <w:rFonts w:ascii="Arial" w:hAnsi="Arial" w:cs="Arial"/>
          <w:lang w:val="en-US"/>
        </w:rPr>
        <w:t xml:space="preserve"> risk factors and prediabetes/type </w:t>
      </w:r>
      <w:proofErr w:type="gramStart"/>
      <w:r w:rsidR="009F43CD" w:rsidRPr="00A84990">
        <w:rPr>
          <w:rFonts w:ascii="Arial" w:hAnsi="Arial" w:cs="Arial"/>
          <w:lang w:val="en-US"/>
        </w:rPr>
        <w:t>2 diabetes in a large population-based cohort, the KORA study</w:t>
      </w:r>
      <w:proofErr w:type="gramEnd"/>
      <w:r w:rsidR="009F43CD" w:rsidRPr="00A84990">
        <w:rPr>
          <w:rFonts w:ascii="Arial" w:hAnsi="Arial" w:cs="Arial"/>
          <w:lang w:val="en-US"/>
        </w:rPr>
        <w:t>.</w:t>
      </w:r>
      <w:r w:rsidR="00B057A8" w:rsidRPr="00A84990">
        <w:rPr>
          <w:rStyle w:val="Funotenzeichen"/>
          <w:rFonts w:ascii="Arial" w:hAnsi="Arial" w:cs="Arial"/>
          <w:lang w:val="en-US"/>
        </w:rPr>
        <w:footnoteReference w:id="1"/>
      </w:r>
      <w:r w:rsidR="00873043" w:rsidRPr="00A84990">
        <w:rPr>
          <w:lang w:val="en-US"/>
        </w:rPr>
        <w:t xml:space="preserve"> </w:t>
      </w:r>
      <w:r w:rsidR="009F43CD" w:rsidRPr="00A84990">
        <w:rPr>
          <w:rFonts w:ascii="Arial" w:hAnsi="Arial" w:cs="Arial"/>
          <w:lang w:val="en-US"/>
        </w:rPr>
        <w:t xml:space="preserve">Studies suggest that SFRP5 protein has a positive effect on insulin sensitivity, inflammation, and cardiovascular risk in several models. The protein‘s relevance for </w:t>
      </w:r>
      <w:proofErr w:type="spellStart"/>
      <w:r w:rsidR="009F43CD" w:rsidRPr="00A84990">
        <w:rPr>
          <w:rFonts w:ascii="Arial" w:hAnsi="Arial" w:cs="Arial"/>
          <w:lang w:val="en-US"/>
        </w:rPr>
        <w:t>cardiometabolic</w:t>
      </w:r>
      <w:proofErr w:type="spellEnd"/>
      <w:r w:rsidR="009F43CD" w:rsidRPr="00A84990">
        <w:rPr>
          <w:rFonts w:ascii="Arial" w:hAnsi="Arial" w:cs="Arial"/>
          <w:lang w:val="en-US"/>
        </w:rPr>
        <w:t xml:space="preserve"> diseases in humans is controversial. In her work, </w:t>
      </w:r>
      <w:proofErr w:type="spellStart"/>
      <w:r w:rsidR="009F43CD" w:rsidRPr="00A84990">
        <w:rPr>
          <w:rFonts w:ascii="Arial" w:hAnsi="Arial" w:cs="Arial"/>
          <w:lang w:val="en-US"/>
        </w:rPr>
        <w:t>Carstensen-Kirberg</w:t>
      </w:r>
      <w:proofErr w:type="spellEnd"/>
      <w:r w:rsidR="009F43CD" w:rsidRPr="00A84990">
        <w:rPr>
          <w:rFonts w:ascii="Arial" w:hAnsi="Arial" w:cs="Arial"/>
          <w:lang w:val="en-US"/>
        </w:rPr>
        <w:t xml:space="preserve"> succeeded in identifying the protein SFRP5 as a new biomarker candidate in the prevention of </w:t>
      </w:r>
      <w:proofErr w:type="spellStart"/>
      <w:r w:rsidR="009F43CD" w:rsidRPr="00A84990">
        <w:rPr>
          <w:rFonts w:ascii="Arial" w:hAnsi="Arial" w:cs="Arial"/>
          <w:lang w:val="en-US"/>
        </w:rPr>
        <w:t>cardiometabolic</w:t>
      </w:r>
      <w:proofErr w:type="spellEnd"/>
      <w:r w:rsidR="009F43CD" w:rsidRPr="00A84990">
        <w:rPr>
          <w:rFonts w:ascii="Arial" w:hAnsi="Arial" w:cs="Arial"/>
          <w:lang w:val="en-US"/>
        </w:rPr>
        <w:t xml:space="preserve"> diseases. The work was published in the international journal </w:t>
      </w:r>
      <w:r w:rsidR="009F43CD" w:rsidRPr="00A84990">
        <w:rPr>
          <w:rFonts w:ascii="Arial" w:hAnsi="Arial" w:cs="Arial"/>
          <w:i/>
          <w:lang w:val="en-US"/>
        </w:rPr>
        <w:t xml:space="preserve">Cardiovascular </w:t>
      </w:r>
      <w:proofErr w:type="spellStart"/>
      <w:r w:rsidR="009F43CD" w:rsidRPr="00A84990">
        <w:rPr>
          <w:rFonts w:ascii="Arial" w:hAnsi="Arial" w:cs="Arial"/>
          <w:i/>
          <w:lang w:val="en-US"/>
        </w:rPr>
        <w:t>Diabetology</w:t>
      </w:r>
      <w:proofErr w:type="spellEnd"/>
      <w:r w:rsidR="009F43CD" w:rsidRPr="00A84990">
        <w:rPr>
          <w:rFonts w:ascii="Arial" w:hAnsi="Arial" w:cs="Arial"/>
          <w:lang w:val="en-US"/>
        </w:rPr>
        <w:t xml:space="preserve">. </w:t>
      </w:r>
    </w:p>
    <w:p w14:paraId="30324E1F" w14:textId="77777777" w:rsidR="009F43CD" w:rsidRPr="00A84990" w:rsidRDefault="009F43CD" w:rsidP="00000B91">
      <w:pPr>
        <w:autoSpaceDE w:val="0"/>
        <w:autoSpaceDN w:val="0"/>
        <w:adjustRightInd w:val="0"/>
        <w:spacing w:after="0"/>
        <w:jc w:val="both"/>
        <w:rPr>
          <w:rFonts w:ascii="Arial" w:hAnsi="Arial" w:cs="Arial"/>
          <w:lang w:val="en-US"/>
        </w:rPr>
      </w:pPr>
    </w:p>
    <w:p w14:paraId="6C6C4E1F" w14:textId="77777777" w:rsidR="00331C4F" w:rsidRDefault="00A84990" w:rsidP="00000B91">
      <w:pPr>
        <w:autoSpaceDE w:val="0"/>
        <w:autoSpaceDN w:val="0"/>
        <w:adjustRightInd w:val="0"/>
        <w:spacing w:after="0"/>
        <w:jc w:val="both"/>
        <w:rPr>
          <w:rFonts w:ascii="Arial" w:hAnsi="Arial" w:cs="Arial"/>
          <w:lang w:val="en-US"/>
        </w:rPr>
      </w:pPr>
      <w:r>
        <w:rPr>
          <w:rFonts w:ascii="Arial" w:hAnsi="Arial" w:cs="Arial"/>
          <w:lang w:val="en-US"/>
        </w:rPr>
        <w:t>“</w:t>
      </w:r>
      <w:r w:rsidRPr="00A84990">
        <w:rPr>
          <w:rFonts w:ascii="Arial" w:hAnsi="Arial" w:cs="Arial"/>
          <w:lang w:val="en-US"/>
        </w:rPr>
        <w:t xml:space="preserve">Thanks to funding from the Dr. </w:t>
      </w:r>
      <w:proofErr w:type="spellStart"/>
      <w:r w:rsidRPr="00A84990">
        <w:rPr>
          <w:rFonts w:ascii="Arial" w:hAnsi="Arial" w:cs="Arial"/>
          <w:lang w:val="en-US"/>
        </w:rPr>
        <w:t>Eickelberg</w:t>
      </w:r>
      <w:proofErr w:type="spellEnd"/>
      <w:r w:rsidRPr="00A84990">
        <w:rPr>
          <w:rFonts w:ascii="Arial" w:hAnsi="Arial" w:cs="Arial"/>
          <w:lang w:val="en-US"/>
        </w:rPr>
        <w:t xml:space="preserve"> Foundation, pioneering work in diabetes research published in internationally recogni</w:t>
      </w:r>
      <w:r>
        <w:rPr>
          <w:rFonts w:ascii="Arial" w:hAnsi="Arial" w:cs="Arial"/>
          <w:lang w:val="en-US"/>
        </w:rPr>
        <w:t>z</w:t>
      </w:r>
      <w:r w:rsidRPr="00A84990">
        <w:rPr>
          <w:rFonts w:ascii="Arial" w:hAnsi="Arial" w:cs="Arial"/>
          <w:lang w:val="en-US"/>
        </w:rPr>
        <w:t>ed scientific journals can be made visible and rewarded,"</w:t>
      </w:r>
      <w:r>
        <w:rPr>
          <w:rFonts w:ascii="Arial" w:hAnsi="Arial" w:cs="Arial"/>
          <w:lang w:val="en-US"/>
        </w:rPr>
        <w:t xml:space="preserve"> </w:t>
      </w:r>
      <w:r w:rsidRPr="00A84990">
        <w:rPr>
          <w:rFonts w:ascii="Arial" w:hAnsi="Arial" w:cs="Arial"/>
          <w:lang w:val="en-US"/>
        </w:rPr>
        <w:t>said Prof</w:t>
      </w:r>
      <w:r>
        <w:rPr>
          <w:rFonts w:ascii="Arial" w:hAnsi="Arial" w:cs="Arial"/>
          <w:lang w:val="en-US"/>
        </w:rPr>
        <w:t>essor</w:t>
      </w:r>
      <w:r w:rsidRPr="00A84990">
        <w:rPr>
          <w:rFonts w:ascii="Arial" w:hAnsi="Arial" w:cs="Arial"/>
          <w:lang w:val="en-US"/>
        </w:rPr>
        <w:t xml:space="preserve"> Michael Roden, </w:t>
      </w:r>
      <w:r>
        <w:rPr>
          <w:rFonts w:ascii="Arial" w:hAnsi="Arial" w:cs="Arial"/>
          <w:lang w:val="en-US"/>
        </w:rPr>
        <w:t>s</w:t>
      </w:r>
      <w:r w:rsidRPr="00A84990">
        <w:rPr>
          <w:rFonts w:ascii="Arial" w:hAnsi="Arial" w:cs="Arial"/>
          <w:lang w:val="en-US"/>
        </w:rPr>
        <w:t xml:space="preserve">cientific </w:t>
      </w:r>
      <w:r>
        <w:rPr>
          <w:rFonts w:ascii="Arial" w:hAnsi="Arial" w:cs="Arial"/>
          <w:lang w:val="en-US"/>
        </w:rPr>
        <w:t>d</w:t>
      </w:r>
      <w:r w:rsidRPr="00A84990">
        <w:rPr>
          <w:rFonts w:ascii="Arial" w:hAnsi="Arial" w:cs="Arial"/>
          <w:lang w:val="en-US"/>
        </w:rPr>
        <w:t xml:space="preserve">irector and </w:t>
      </w:r>
      <w:r>
        <w:rPr>
          <w:rFonts w:ascii="Arial" w:hAnsi="Arial" w:cs="Arial"/>
          <w:lang w:val="en-US"/>
        </w:rPr>
        <w:t>c</w:t>
      </w:r>
      <w:r w:rsidRPr="00A84990">
        <w:rPr>
          <w:rFonts w:ascii="Arial" w:hAnsi="Arial" w:cs="Arial"/>
          <w:lang w:val="en-US"/>
        </w:rPr>
        <w:t>hairman of the DDZ, on the occasion of the awards ceremony. Awards are immensely important</w:t>
      </w:r>
      <w:r>
        <w:rPr>
          <w:rFonts w:ascii="Arial" w:hAnsi="Arial" w:cs="Arial"/>
          <w:lang w:val="en-US"/>
        </w:rPr>
        <w:t xml:space="preserve"> motivating factors</w:t>
      </w:r>
      <w:r w:rsidRPr="00A84990">
        <w:rPr>
          <w:rFonts w:ascii="Arial" w:hAnsi="Arial" w:cs="Arial"/>
          <w:lang w:val="en-US"/>
        </w:rPr>
        <w:t xml:space="preserve"> </w:t>
      </w:r>
      <w:r>
        <w:rPr>
          <w:rFonts w:ascii="Arial" w:hAnsi="Arial" w:cs="Arial"/>
          <w:lang w:val="en-US"/>
        </w:rPr>
        <w:t>in</w:t>
      </w:r>
      <w:r w:rsidRPr="00A84990">
        <w:rPr>
          <w:rFonts w:ascii="Arial" w:hAnsi="Arial" w:cs="Arial"/>
          <w:lang w:val="en-US"/>
        </w:rPr>
        <w:t xml:space="preserve"> the life </w:t>
      </w:r>
      <w:r>
        <w:rPr>
          <w:rFonts w:ascii="Arial" w:hAnsi="Arial" w:cs="Arial"/>
          <w:lang w:val="en-US"/>
        </w:rPr>
        <w:t>of</w:t>
      </w:r>
      <w:r w:rsidRPr="00A84990">
        <w:rPr>
          <w:rFonts w:ascii="Arial" w:hAnsi="Arial" w:cs="Arial"/>
          <w:lang w:val="en-US"/>
        </w:rPr>
        <w:t xml:space="preserve"> a </w:t>
      </w:r>
      <w:proofErr w:type="gramStart"/>
      <w:r w:rsidRPr="00A84990">
        <w:rPr>
          <w:rFonts w:ascii="Arial" w:hAnsi="Arial" w:cs="Arial"/>
          <w:lang w:val="en-US"/>
        </w:rPr>
        <w:t>scientist</w:t>
      </w:r>
      <w:proofErr w:type="gramEnd"/>
      <w:r w:rsidRPr="00A84990">
        <w:rPr>
          <w:rFonts w:ascii="Arial" w:hAnsi="Arial" w:cs="Arial"/>
          <w:lang w:val="en-US"/>
        </w:rPr>
        <w:t>, since many projects take a long time,"</w:t>
      </w:r>
      <w:r>
        <w:rPr>
          <w:rFonts w:ascii="Arial" w:hAnsi="Arial" w:cs="Arial"/>
          <w:lang w:val="en-US"/>
        </w:rPr>
        <w:t xml:space="preserve"> </w:t>
      </w:r>
      <w:r w:rsidRPr="00A84990">
        <w:rPr>
          <w:rFonts w:ascii="Arial" w:hAnsi="Arial" w:cs="Arial"/>
          <w:lang w:val="en-US"/>
        </w:rPr>
        <w:t xml:space="preserve">Roden </w:t>
      </w:r>
      <w:r>
        <w:rPr>
          <w:rFonts w:ascii="Arial" w:hAnsi="Arial" w:cs="Arial"/>
          <w:lang w:val="en-US"/>
        </w:rPr>
        <w:t>went on to say</w:t>
      </w:r>
      <w:r w:rsidRPr="00A84990">
        <w:rPr>
          <w:rFonts w:ascii="Arial" w:hAnsi="Arial" w:cs="Arial"/>
          <w:lang w:val="en-US"/>
        </w:rPr>
        <w:t>.</w:t>
      </w:r>
      <w:r>
        <w:rPr>
          <w:rFonts w:ascii="Arial" w:hAnsi="Arial" w:cs="Arial"/>
          <w:lang w:val="en-US"/>
        </w:rPr>
        <w:t xml:space="preserve"> </w:t>
      </w:r>
    </w:p>
    <w:p w14:paraId="7DFE65CE" w14:textId="77777777" w:rsidR="00331C4F" w:rsidRDefault="00331C4F" w:rsidP="00000B91">
      <w:pPr>
        <w:autoSpaceDE w:val="0"/>
        <w:autoSpaceDN w:val="0"/>
        <w:adjustRightInd w:val="0"/>
        <w:spacing w:after="0"/>
        <w:jc w:val="both"/>
        <w:rPr>
          <w:rFonts w:ascii="Arial" w:hAnsi="Arial" w:cs="Arial"/>
          <w:lang w:val="en-US"/>
        </w:rPr>
      </w:pPr>
    </w:p>
    <w:p w14:paraId="14EBCEA9" w14:textId="6D962ECD" w:rsidR="00000B91" w:rsidRPr="00A84990" w:rsidRDefault="00A84990" w:rsidP="00000B91">
      <w:pPr>
        <w:autoSpaceDE w:val="0"/>
        <w:autoSpaceDN w:val="0"/>
        <w:adjustRightInd w:val="0"/>
        <w:spacing w:after="0"/>
        <w:jc w:val="both"/>
        <w:rPr>
          <w:rFonts w:ascii="Arial" w:hAnsi="Arial" w:cs="Arial"/>
          <w:lang w:val="en-US"/>
        </w:rPr>
      </w:pPr>
      <w:r>
        <w:rPr>
          <w:rFonts w:ascii="Arial" w:hAnsi="Arial" w:cs="Arial"/>
          <w:lang w:val="en-US"/>
        </w:rPr>
        <w:t>In addition to the prize of 1500 euros,</w:t>
      </w:r>
      <w:r w:rsidR="00E860B0" w:rsidRPr="00A84990">
        <w:rPr>
          <w:rFonts w:ascii="Arial" w:hAnsi="Arial" w:cs="Arial"/>
          <w:lang w:val="en-US"/>
        </w:rPr>
        <w:t xml:space="preserve"> </w:t>
      </w:r>
      <w:r>
        <w:rPr>
          <w:rFonts w:ascii="Arial" w:hAnsi="Arial" w:cs="Arial"/>
          <w:lang w:val="en-US"/>
        </w:rPr>
        <w:t>a project grant was awarded by the</w:t>
      </w:r>
      <w:r w:rsidR="006D1B02" w:rsidRPr="00A84990">
        <w:rPr>
          <w:rFonts w:ascii="Arial" w:hAnsi="Arial" w:cs="Arial"/>
          <w:lang w:val="en-US"/>
        </w:rPr>
        <w:t xml:space="preserve"> Dr. </w:t>
      </w:r>
      <w:proofErr w:type="spellStart"/>
      <w:r w:rsidR="006D1B02" w:rsidRPr="00A84990">
        <w:rPr>
          <w:rFonts w:ascii="Arial" w:hAnsi="Arial" w:cs="Arial"/>
          <w:lang w:val="en-US"/>
        </w:rPr>
        <w:t>Eickelberg</w:t>
      </w:r>
      <w:proofErr w:type="spellEnd"/>
      <w:r>
        <w:rPr>
          <w:rFonts w:ascii="Arial" w:hAnsi="Arial" w:cs="Arial"/>
          <w:lang w:val="en-US"/>
        </w:rPr>
        <w:t xml:space="preserve"> Foundation to</w:t>
      </w:r>
      <w:r w:rsidR="00E860B0" w:rsidRPr="00A84990">
        <w:rPr>
          <w:rFonts w:ascii="Arial" w:hAnsi="Arial" w:cs="Arial"/>
          <w:lang w:val="en-US"/>
        </w:rPr>
        <w:t xml:space="preserve"> </w:t>
      </w:r>
      <w:r>
        <w:rPr>
          <w:rFonts w:ascii="Arial" w:hAnsi="Arial" w:cs="Arial"/>
          <w:lang w:val="en-US"/>
        </w:rPr>
        <w:t>an interdisciplinary team led by</w:t>
      </w:r>
      <w:r w:rsidR="00E860B0" w:rsidRPr="00A84990">
        <w:rPr>
          <w:rFonts w:ascii="Arial" w:hAnsi="Arial" w:cs="Arial"/>
          <w:lang w:val="en-US"/>
        </w:rPr>
        <w:t xml:space="preserve"> </w:t>
      </w:r>
      <w:r w:rsidR="000E4E3E" w:rsidRPr="00A84990">
        <w:rPr>
          <w:rFonts w:ascii="Arial" w:hAnsi="Arial" w:cs="Arial"/>
          <w:lang w:val="en-US"/>
        </w:rPr>
        <w:t xml:space="preserve">Corinna </w:t>
      </w:r>
      <w:proofErr w:type="spellStart"/>
      <w:r w:rsidR="000E4E3E" w:rsidRPr="00A84990">
        <w:rPr>
          <w:rFonts w:ascii="Arial" w:hAnsi="Arial" w:cs="Arial"/>
          <w:lang w:val="en-US"/>
        </w:rPr>
        <w:t>Niersmann</w:t>
      </w:r>
      <w:proofErr w:type="spellEnd"/>
      <w:r w:rsidR="000E4E3E" w:rsidRPr="00A84990">
        <w:rPr>
          <w:rFonts w:ascii="Arial" w:hAnsi="Arial" w:cs="Arial"/>
          <w:lang w:val="en-US"/>
        </w:rPr>
        <w:t xml:space="preserve"> </w:t>
      </w:r>
      <w:r w:rsidR="00331C4F">
        <w:rPr>
          <w:rFonts w:ascii="Arial" w:hAnsi="Arial" w:cs="Arial"/>
          <w:lang w:val="en-US"/>
        </w:rPr>
        <w:t xml:space="preserve">from the </w:t>
      </w:r>
      <w:r w:rsidR="000E4E3E" w:rsidRPr="00A84990">
        <w:rPr>
          <w:rFonts w:ascii="Arial" w:hAnsi="Arial" w:cs="Arial"/>
          <w:lang w:val="en-US"/>
        </w:rPr>
        <w:t xml:space="preserve">Inflammation </w:t>
      </w:r>
      <w:r>
        <w:rPr>
          <w:rFonts w:ascii="Arial" w:hAnsi="Arial" w:cs="Arial"/>
          <w:lang w:val="en-US"/>
        </w:rPr>
        <w:t xml:space="preserve">research group </w:t>
      </w:r>
      <w:r w:rsidR="000E4E3E" w:rsidRPr="00A84990">
        <w:rPr>
          <w:rFonts w:ascii="Arial" w:hAnsi="Arial" w:cs="Arial"/>
          <w:lang w:val="en-US"/>
        </w:rPr>
        <w:t>(Institut</w:t>
      </w:r>
      <w:r>
        <w:rPr>
          <w:rFonts w:ascii="Arial" w:hAnsi="Arial" w:cs="Arial"/>
          <w:lang w:val="en-US"/>
        </w:rPr>
        <w:t>e</w:t>
      </w:r>
      <w:r w:rsidR="000E4E3E" w:rsidRPr="00A84990">
        <w:rPr>
          <w:rFonts w:ascii="Arial" w:hAnsi="Arial" w:cs="Arial"/>
          <w:lang w:val="en-US"/>
        </w:rPr>
        <w:t xml:space="preserve"> </w:t>
      </w:r>
      <w:r>
        <w:rPr>
          <w:rFonts w:ascii="Arial" w:hAnsi="Arial" w:cs="Arial"/>
          <w:lang w:val="en-US"/>
        </w:rPr>
        <w:t>of Clinical</w:t>
      </w:r>
      <w:r w:rsidR="000E4E3E" w:rsidRPr="00A84990">
        <w:rPr>
          <w:rFonts w:ascii="Arial" w:hAnsi="Arial" w:cs="Arial"/>
          <w:lang w:val="en-US"/>
        </w:rPr>
        <w:t xml:space="preserve"> </w:t>
      </w:r>
      <w:proofErr w:type="spellStart"/>
      <w:r w:rsidR="000E4E3E" w:rsidRPr="00A84990">
        <w:rPr>
          <w:rFonts w:ascii="Arial" w:hAnsi="Arial" w:cs="Arial"/>
          <w:lang w:val="en-US"/>
        </w:rPr>
        <w:t>Diabetolog</w:t>
      </w:r>
      <w:r>
        <w:rPr>
          <w:rFonts w:ascii="Arial" w:hAnsi="Arial" w:cs="Arial"/>
          <w:lang w:val="en-US"/>
        </w:rPr>
        <w:t>y</w:t>
      </w:r>
      <w:proofErr w:type="spellEnd"/>
      <w:r w:rsidR="000E4E3E" w:rsidRPr="00A84990">
        <w:rPr>
          <w:rFonts w:ascii="Arial" w:hAnsi="Arial" w:cs="Arial"/>
          <w:lang w:val="en-US"/>
        </w:rPr>
        <w:t xml:space="preserve">) </w:t>
      </w:r>
      <w:r>
        <w:rPr>
          <w:rFonts w:ascii="Arial" w:hAnsi="Arial" w:cs="Arial"/>
          <w:lang w:val="en-US"/>
        </w:rPr>
        <w:t>a</w:t>
      </w:r>
      <w:r w:rsidR="000E4E3E" w:rsidRPr="00A84990">
        <w:rPr>
          <w:rFonts w:ascii="Arial" w:hAnsi="Arial" w:cs="Arial"/>
          <w:lang w:val="en-US"/>
        </w:rPr>
        <w:t xml:space="preserve">nd Kerstin </w:t>
      </w:r>
      <w:proofErr w:type="spellStart"/>
      <w:r w:rsidR="000E4E3E" w:rsidRPr="00A84990">
        <w:rPr>
          <w:rFonts w:ascii="Arial" w:hAnsi="Arial" w:cs="Arial"/>
          <w:lang w:val="en-US"/>
        </w:rPr>
        <w:t>Grieß</w:t>
      </w:r>
      <w:proofErr w:type="spellEnd"/>
      <w:r w:rsidR="000E4E3E" w:rsidRPr="00A84990">
        <w:rPr>
          <w:rFonts w:ascii="Arial" w:hAnsi="Arial" w:cs="Arial"/>
          <w:lang w:val="en-US"/>
        </w:rPr>
        <w:t xml:space="preserve"> </w:t>
      </w:r>
      <w:r>
        <w:rPr>
          <w:rFonts w:ascii="Arial" w:hAnsi="Arial" w:cs="Arial"/>
          <w:lang w:val="en-US"/>
        </w:rPr>
        <w:t>from the young investigator group</w:t>
      </w:r>
      <w:r w:rsidR="00331C4F">
        <w:rPr>
          <w:rFonts w:ascii="Arial" w:hAnsi="Arial" w:cs="Arial"/>
          <w:lang w:val="en-US"/>
        </w:rPr>
        <w:t xml:space="preserve"> Beta Cell Defects</w:t>
      </w:r>
      <w:r w:rsidR="000E4E3E" w:rsidRPr="00A84990">
        <w:rPr>
          <w:rFonts w:ascii="Arial" w:hAnsi="Arial" w:cs="Arial"/>
          <w:lang w:val="en-US"/>
        </w:rPr>
        <w:t xml:space="preserve"> (Institut</w:t>
      </w:r>
      <w:r>
        <w:rPr>
          <w:rFonts w:ascii="Arial" w:hAnsi="Arial" w:cs="Arial"/>
          <w:lang w:val="en-US"/>
        </w:rPr>
        <w:t>e</w:t>
      </w:r>
      <w:r w:rsidR="000E4E3E" w:rsidRPr="00A84990">
        <w:rPr>
          <w:rFonts w:ascii="Arial" w:hAnsi="Arial" w:cs="Arial"/>
          <w:lang w:val="en-US"/>
        </w:rPr>
        <w:t xml:space="preserve"> </w:t>
      </w:r>
      <w:r>
        <w:rPr>
          <w:rFonts w:ascii="Arial" w:hAnsi="Arial" w:cs="Arial"/>
          <w:lang w:val="en-US"/>
        </w:rPr>
        <w:t>of Beta Cell Biology</w:t>
      </w:r>
      <w:r w:rsidR="000E4E3E" w:rsidRPr="00A84990">
        <w:rPr>
          <w:rFonts w:ascii="Arial" w:hAnsi="Arial" w:cs="Arial"/>
          <w:lang w:val="en-US"/>
        </w:rPr>
        <w:t xml:space="preserve">). </w:t>
      </w:r>
      <w:r w:rsidRPr="00A84990">
        <w:rPr>
          <w:rFonts w:ascii="Arial" w:hAnsi="Arial" w:cs="Arial"/>
          <w:lang w:val="en-US"/>
        </w:rPr>
        <w:t xml:space="preserve">The team is investigating the neutralization of the pro-inflammatory effect of the biomarker </w:t>
      </w:r>
      <w:proofErr w:type="spellStart"/>
      <w:r w:rsidRPr="00A84990">
        <w:rPr>
          <w:rFonts w:ascii="Arial" w:hAnsi="Arial" w:cs="Arial"/>
          <w:lang w:val="en-US"/>
        </w:rPr>
        <w:t>omentin</w:t>
      </w:r>
      <w:proofErr w:type="spellEnd"/>
      <w:r w:rsidRPr="00A84990">
        <w:rPr>
          <w:rFonts w:ascii="Arial" w:hAnsi="Arial" w:cs="Arial"/>
          <w:lang w:val="en-US"/>
        </w:rPr>
        <w:t xml:space="preserve"> on cells in adipose tissue (adipocytes)</w:t>
      </w:r>
      <w:r w:rsidR="00113A17" w:rsidRPr="0016249D">
        <w:rPr>
          <w:lang w:val="en-US"/>
        </w:rPr>
        <w:t>.</w:t>
      </w:r>
      <w:r w:rsidR="00113A17">
        <w:rPr>
          <w:rStyle w:val="Funotenzeichen"/>
        </w:rPr>
        <w:footnoteReference w:id="2"/>
      </w:r>
      <w:r w:rsidRPr="00A84990">
        <w:rPr>
          <w:rFonts w:ascii="Arial" w:hAnsi="Arial" w:cs="Arial"/>
          <w:lang w:val="en-US"/>
        </w:rPr>
        <w:t xml:space="preserve"> The project aims to make an innovative contribution to the effects of inflammatory </w:t>
      </w:r>
      <w:r w:rsidR="00FC2883">
        <w:rPr>
          <w:rFonts w:ascii="Arial" w:hAnsi="Arial" w:cs="Arial"/>
          <w:lang w:val="en-US"/>
        </w:rPr>
        <w:t xml:space="preserve">cytokines </w:t>
      </w:r>
      <w:r w:rsidRPr="00A84990">
        <w:rPr>
          <w:rFonts w:ascii="Arial" w:hAnsi="Arial" w:cs="Arial"/>
          <w:lang w:val="en-US"/>
        </w:rPr>
        <w:t>in adipose tissue in order to derive new therapeutic approaches against diabetes. The research group will receive 3,500 euros in funding for this project.</w:t>
      </w:r>
    </w:p>
    <w:p w14:paraId="3563E33D" w14:textId="77777777" w:rsidR="00203A9C" w:rsidRPr="00A84990" w:rsidRDefault="00203A9C" w:rsidP="007652C2">
      <w:pPr>
        <w:autoSpaceDE w:val="0"/>
        <w:autoSpaceDN w:val="0"/>
        <w:adjustRightInd w:val="0"/>
        <w:spacing w:after="0"/>
        <w:jc w:val="both"/>
        <w:rPr>
          <w:rFonts w:ascii="Arial" w:hAnsi="Arial" w:cs="Arial"/>
          <w:lang w:val="en-US"/>
        </w:rPr>
      </w:pPr>
    </w:p>
    <w:p w14:paraId="54117DB1" w14:textId="5E0A8F33" w:rsidR="00591172" w:rsidRPr="00A84990" w:rsidRDefault="00FC2883" w:rsidP="00000B91">
      <w:pPr>
        <w:autoSpaceDE w:val="0"/>
        <w:autoSpaceDN w:val="0"/>
        <w:adjustRightInd w:val="0"/>
        <w:spacing w:after="0"/>
        <w:jc w:val="both"/>
        <w:rPr>
          <w:rFonts w:ascii="Arial" w:hAnsi="Arial" w:cs="Arial"/>
          <w:lang w:val="en-US"/>
        </w:rPr>
      </w:pPr>
      <w:r w:rsidRPr="00FC2883">
        <w:rPr>
          <w:rFonts w:ascii="Arial" w:hAnsi="Arial" w:cs="Arial"/>
          <w:lang w:val="en-US"/>
        </w:rPr>
        <w:t>The German Diabetes Center itself also awarded project funding within the framework of the Training and Feasibility Grants (TFG)</w:t>
      </w:r>
      <w:r>
        <w:rPr>
          <w:rFonts w:ascii="Arial" w:hAnsi="Arial" w:cs="Arial"/>
          <w:lang w:val="en-US"/>
        </w:rPr>
        <w:t xml:space="preserve"> </w:t>
      </w:r>
      <w:r w:rsidRPr="00FC2883">
        <w:rPr>
          <w:rFonts w:ascii="Arial" w:hAnsi="Arial" w:cs="Arial"/>
          <w:lang w:val="en-US"/>
        </w:rPr>
        <w:t xml:space="preserve">to a three-person team consisting of Dr. Dominik Pesta and Dr. Elisabetta De Filippo (both: Institute of Clinical </w:t>
      </w:r>
      <w:proofErr w:type="spellStart"/>
      <w:r w:rsidRPr="00FC2883">
        <w:rPr>
          <w:rFonts w:ascii="Arial" w:hAnsi="Arial" w:cs="Arial"/>
          <w:lang w:val="en-US"/>
        </w:rPr>
        <w:t>Diabetology</w:t>
      </w:r>
      <w:proofErr w:type="spellEnd"/>
      <w:r w:rsidRPr="00FC2883">
        <w:rPr>
          <w:rFonts w:ascii="Arial" w:hAnsi="Arial" w:cs="Arial"/>
          <w:lang w:val="en-US"/>
        </w:rPr>
        <w:t xml:space="preserve">) and Dr. Torben Stermann (Institute of Clinical Biochemistry and </w:t>
      </w:r>
      <w:proofErr w:type="spellStart"/>
      <w:r w:rsidRPr="00FC2883">
        <w:rPr>
          <w:rFonts w:ascii="Arial" w:hAnsi="Arial" w:cs="Arial"/>
          <w:lang w:val="en-US"/>
        </w:rPr>
        <w:t>Pathobiochemistry</w:t>
      </w:r>
      <w:proofErr w:type="spellEnd"/>
      <w:r w:rsidRPr="00FC2883">
        <w:rPr>
          <w:rFonts w:ascii="Arial" w:hAnsi="Arial" w:cs="Arial"/>
          <w:lang w:val="en-US"/>
        </w:rPr>
        <w:t xml:space="preserve">). The trio is investigating </w:t>
      </w:r>
      <w:r w:rsidRPr="00FC2883">
        <w:rPr>
          <w:rFonts w:ascii="Arial" w:hAnsi="Arial" w:cs="Arial"/>
          <w:lang w:val="en-US"/>
        </w:rPr>
        <w:lastRenderedPageBreak/>
        <w:t>the skeletal muscle cells of untrained and endurance-trained people as well as patients with type 2 diabetes in connection with intracellular lipid treatment</w:t>
      </w:r>
      <w:r w:rsidR="00203A9C" w:rsidRPr="00A84990">
        <w:rPr>
          <w:rFonts w:ascii="Arial" w:hAnsi="Arial" w:cs="Arial"/>
          <w:lang w:val="en-US"/>
        </w:rPr>
        <w:t>.</w:t>
      </w:r>
      <w:r w:rsidR="001D4447">
        <w:rPr>
          <w:rStyle w:val="Funotenzeichen"/>
          <w:rFonts w:ascii="Arial" w:hAnsi="Arial" w:cs="Arial"/>
          <w:lang w:val="en-US"/>
        </w:rPr>
        <w:footnoteReference w:id="3"/>
      </w:r>
      <w:r w:rsidR="00203A9C" w:rsidRPr="00A84990">
        <w:rPr>
          <w:rFonts w:ascii="Arial" w:hAnsi="Arial" w:cs="Arial"/>
          <w:lang w:val="en-US"/>
        </w:rPr>
        <w:t xml:space="preserve"> </w:t>
      </w:r>
    </w:p>
    <w:p w14:paraId="3E0FC3AC" w14:textId="77777777" w:rsidR="00AE40F3" w:rsidRPr="00A84990" w:rsidRDefault="00AE40F3" w:rsidP="00000B91">
      <w:pPr>
        <w:autoSpaceDE w:val="0"/>
        <w:autoSpaceDN w:val="0"/>
        <w:adjustRightInd w:val="0"/>
        <w:spacing w:after="0"/>
        <w:jc w:val="both"/>
        <w:rPr>
          <w:rFonts w:ascii="Arial" w:hAnsi="Arial" w:cs="Arial"/>
          <w:lang w:val="en-US"/>
        </w:rPr>
      </w:pPr>
    </w:p>
    <w:p w14:paraId="7DD26530" w14:textId="7FA339AD" w:rsidR="00873043" w:rsidRPr="00A84990" w:rsidRDefault="00FC2883" w:rsidP="00000B91">
      <w:pPr>
        <w:autoSpaceDE w:val="0"/>
        <w:autoSpaceDN w:val="0"/>
        <w:adjustRightInd w:val="0"/>
        <w:spacing w:after="0"/>
        <w:jc w:val="both"/>
        <w:rPr>
          <w:rFonts w:ascii="Arial" w:hAnsi="Arial" w:cs="Arial"/>
          <w:lang w:val="en-US"/>
        </w:rPr>
      </w:pPr>
      <w:r w:rsidRPr="00FC2883">
        <w:rPr>
          <w:rFonts w:ascii="Arial" w:hAnsi="Arial" w:cs="Arial"/>
          <w:lang w:val="en-US"/>
        </w:rPr>
        <w:t>The Düsseldorf-based</w:t>
      </w:r>
      <w:r w:rsidR="000F3019">
        <w:rPr>
          <w:rFonts w:ascii="Arial" w:hAnsi="Arial" w:cs="Arial"/>
          <w:lang w:val="en-US"/>
        </w:rPr>
        <w:t xml:space="preserve"> </w:t>
      </w:r>
      <w:r w:rsidRPr="00FC2883">
        <w:rPr>
          <w:rFonts w:ascii="Arial" w:hAnsi="Arial" w:cs="Arial"/>
          <w:lang w:val="en-US"/>
        </w:rPr>
        <w:t>Dr.</w:t>
      </w:r>
      <w:r w:rsidR="000F3019">
        <w:rPr>
          <w:rFonts w:ascii="Arial" w:hAnsi="Arial" w:cs="Arial"/>
          <w:lang w:val="en-US"/>
        </w:rPr>
        <w:t xml:space="preserve"> </w:t>
      </w:r>
      <w:proofErr w:type="spellStart"/>
      <w:r w:rsidRPr="00FC2883">
        <w:rPr>
          <w:rFonts w:ascii="Arial" w:hAnsi="Arial" w:cs="Arial"/>
          <w:lang w:val="en-US"/>
        </w:rPr>
        <w:t>Eickelberg</w:t>
      </w:r>
      <w:proofErr w:type="spellEnd"/>
      <w:r w:rsidRPr="00FC2883">
        <w:rPr>
          <w:rFonts w:ascii="Arial" w:hAnsi="Arial" w:cs="Arial"/>
          <w:lang w:val="en-US"/>
        </w:rPr>
        <w:t xml:space="preserve"> Foundation was established in 2011/2012. The committed women's rights activist, city planner and artist, Dr. Gisela </w:t>
      </w:r>
      <w:proofErr w:type="spellStart"/>
      <w:r w:rsidRPr="00FC2883">
        <w:rPr>
          <w:rFonts w:ascii="Arial" w:hAnsi="Arial" w:cs="Arial"/>
          <w:lang w:val="en-US"/>
        </w:rPr>
        <w:t>Eickelberg</w:t>
      </w:r>
      <w:proofErr w:type="spellEnd"/>
      <w:r w:rsidRPr="00FC2883">
        <w:rPr>
          <w:rFonts w:ascii="Arial" w:hAnsi="Arial" w:cs="Arial"/>
          <w:lang w:val="en-US"/>
        </w:rPr>
        <w:t xml:space="preserve">, suffered from diabetes throughout her life. The purpose of the foundation is to promote science in research into diabetes mellitus. The Dr. </w:t>
      </w:r>
      <w:proofErr w:type="spellStart"/>
      <w:r w:rsidRPr="00FC2883">
        <w:rPr>
          <w:rFonts w:ascii="Arial" w:hAnsi="Arial" w:cs="Arial"/>
          <w:lang w:val="en-US"/>
        </w:rPr>
        <w:t>Eickelberg</w:t>
      </w:r>
      <w:proofErr w:type="spellEnd"/>
      <w:r w:rsidRPr="00FC2883">
        <w:rPr>
          <w:rFonts w:ascii="Arial" w:hAnsi="Arial" w:cs="Arial"/>
          <w:lang w:val="en-US"/>
        </w:rPr>
        <w:t xml:space="preserve"> Foundation </w:t>
      </w:r>
      <w:r w:rsidR="008F011D">
        <w:rPr>
          <w:rFonts w:ascii="Arial" w:hAnsi="Arial" w:cs="Arial"/>
          <w:lang w:val="en-US"/>
        </w:rPr>
        <w:t>P</w:t>
      </w:r>
      <w:r w:rsidRPr="00FC2883">
        <w:rPr>
          <w:rFonts w:ascii="Arial" w:hAnsi="Arial" w:cs="Arial"/>
          <w:lang w:val="en-US"/>
        </w:rPr>
        <w:t xml:space="preserve">rize and </w:t>
      </w:r>
      <w:r w:rsidR="008F011D">
        <w:rPr>
          <w:rFonts w:ascii="Arial" w:hAnsi="Arial" w:cs="Arial"/>
          <w:lang w:val="en-US"/>
        </w:rPr>
        <w:t xml:space="preserve">the </w:t>
      </w:r>
      <w:r w:rsidR="008F011D" w:rsidRPr="00FC2883">
        <w:rPr>
          <w:rFonts w:ascii="Arial" w:hAnsi="Arial" w:cs="Arial"/>
          <w:lang w:val="en-US"/>
        </w:rPr>
        <w:t xml:space="preserve">Dr. </w:t>
      </w:r>
      <w:proofErr w:type="spellStart"/>
      <w:r w:rsidR="008F011D" w:rsidRPr="00FC2883">
        <w:rPr>
          <w:rFonts w:ascii="Arial" w:hAnsi="Arial" w:cs="Arial"/>
          <w:lang w:val="en-US"/>
        </w:rPr>
        <w:t>Eickelberg</w:t>
      </w:r>
      <w:proofErr w:type="spellEnd"/>
      <w:r w:rsidR="008F011D" w:rsidRPr="00FC2883">
        <w:rPr>
          <w:rFonts w:ascii="Arial" w:hAnsi="Arial" w:cs="Arial"/>
          <w:lang w:val="en-US"/>
        </w:rPr>
        <w:t xml:space="preserve"> </w:t>
      </w:r>
      <w:r w:rsidR="008F011D">
        <w:rPr>
          <w:rFonts w:ascii="Arial" w:hAnsi="Arial" w:cs="Arial"/>
          <w:lang w:val="en-US"/>
        </w:rPr>
        <w:t>P</w:t>
      </w:r>
      <w:r w:rsidRPr="00FC2883">
        <w:rPr>
          <w:rFonts w:ascii="Arial" w:hAnsi="Arial" w:cs="Arial"/>
          <w:lang w:val="en-US"/>
        </w:rPr>
        <w:t xml:space="preserve">roject </w:t>
      </w:r>
      <w:r w:rsidR="008F011D">
        <w:rPr>
          <w:rFonts w:ascii="Arial" w:hAnsi="Arial" w:cs="Arial"/>
          <w:lang w:val="en-US"/>
        </w:rPr>
        <w:t>G</w:t>
      </w:r>
      <w:r w:rsidR="000F3019">
        <w:rPr>
          <w:rFonts w:ascii="Arial" w:hAnsi="Arial" w:cs="Arial"/>
          <w:lang w:val="en-US"/>
        </w:rPr>
        <w:t>rant</w:t>
      </w:r>
      <w:r w:rsidRPr="00FC2883">
        <w:rPr>
          <w:rFonts w:ascii="Arial" w:hAnsi="Arial" w:cs="Arial"/>
          <w:lang w:val="en-US"/>
        </w:rPr>
        <w:t xml:space="preserve"> will be awarded for the fifth time in 2018.</w:t>
      </w:r>
    </w:p>
    <w:p w14:paraId="0B80DC20" w14:textId="77777777" w:rsidR="00E12C2A" w:rsidRPr="00A84990" w:rsidRDefault="00E12C2A" w:rsidP="00000B91">
      <w:pPr>
        <w:autoSpaceDE w:val="0"/>
        <w:autoSpaceDN w:val="0"/>
        <w:adjustRightInd w:val="0"/>
        <w:spacing w:after="0"/>
        <w:jc w:val="both"/>
        <w:rPr>
          <w:rFonts w:ascii="Arial" w:hAnsi="Arial" w:cs="Arial"/>
          <w:lang w:val="en-US"/>
        </w:rPr>
      </w:pPr>
    </w:p>
    <w:p w14:paraId="69896A80" w14:textId="77777777" w:rsidR="00873043" w:rsidRPr="00A84990" w:rsidRDefault="00FC2883" w:rsidP="00000B91">
      <w:pPr>
        <w:autoSpaceDE w:val="0"/>
        <w:autoSpaceDN w:val="0"/>
        <w:adjustRightInd w:val="0"/>
        <w:spacing w:after="0"/>
        <w:jc w:val="both"/>
        <w:rPr>
          <w:rFonts w:ascii="Arial" w:hAnsi="Arial" w:cs="Arial"/>
          <w:b/>
          <w:u w:val="single"/>
          <w:lang w:val="en-US"/>
        </w:rPr>
      </w:pPr>
      <w:r>
        <w:rPr>
          <w:rFonts w:ascii="Arial" w:hAnsi="Arial" w:cs="Arial"/>
          <w:b/>
          <w:u w:val="single"/>
          <w:lang w:val="en-US"/>
        </w:rPr>
        <w:t>Keywords</w:t>
      </w:r>
      <w:r w:rsidR="00873043" w:rsidRPr="00A84990">
        <w:rPr>
          <w:rFonts w:ascii="Arial" w:hAnsi="Arial" w:cs="Arial"/>
          <w:b/>
          <w:u w:val="single"/>
          <w:lang w:val="en-US"/>
        </w:rPr>
        <w:t>:</w:t>
      </w:r>
    </w:p>
    <w:p w14:paraId="57C79727" w14:textId="77777777" w:rsidR="00873043" w:rsidRPr="00A84990" w:rsidRDefault="00873043" w:rsidP="00000B91">
      <w:pPr>
        <w:autoSpaceDE w:val="0"/>
        <w:autoSpaceDN w:val="0"/>
        <w:adjustRightInd w:val="0"/>
        <w:spacing w:after="0"/>
        <w:jc w:val="both"/>
        <w:rPr>
          <w:rFonts w:ascii="Arial" w:hAnsi="Arial" w:cs="Arial"/>
          <w:lang w:val="en-US"/>
        </w:rPr>
      </w:pPr>
      <w:r w:rsidRPr="00A84990">
        <w:rPr>
          <w:rFonts w:ascii="Arial" w:hAnsi="Arial" w:cs="Arial"/>
          <w:lang w:val="en-US"/>
        </w:rPr>
        <w:t xml:space="preserve">Diabetes, </w:t>
      </w:r>
      <w:r w:rsidR="00FC2883">
        <w:rPr>
          <w:rFonts w:ascii="Arial" w:hAnsi="Arial" w:cs="Arial"/>
          <w:lang w:val="en-US"/>
        </w:rPr>
        <w:t>research</w:t>
      </w:r>
      <w:r w:rsidRPr="00A84990">
        <w:rPr>
          <w:rFonts w:ascii="Arial" w:hAnsi="Arial" w:cs="Arial"/>
          <w:lang w:val="en-US"/>
        </w:rPr>
        <w:t xml:space="preserve">, </w:t>
      </w:r>
      <w:r w:rsidR="00FC2883">
        <w:rPr>
          <w:rFonts w:ascii="Arial" w:hAnsi="Arial" w:cs="Arial"/>
          <w:lang w:val="en-US"/>
        </w:rPr>
        <w:t>b</w:t>
      </w:r>
      <w:r w:rsidRPr="00A84990">
        <w:rPr>
          <w:rFonts w:ascii="Arial" w:hAnsi="Arial" w:cs="Arial"/>
          <w:lang w:val="en-US"/>
        </w:rPr>
        <w:t xml:space="preserve">iomarker, </w:t>
      </w:r>
      <w:r w:rsidR="00B30EA6" w:rsidRPr="00A84990">
        <w:rPr>
          <w:rFonts w:ascii="Arial" w:hAnsi="Arial" w:cs="Arial"/>
          <w:lang w:val="en-US"/>
        </w:rPr>
        <w:t>Inflammation</w:t>
      </w:r>
      <w:r w:rsidRPr="00A84990">
        <w:rPr>
          <w:rFonts w:ascii="Arial" w:hAnsi="Arial" w:cs="Arial"/>
          <w:lang w:val="en-US"/>
        </w:rPr>
        <w:t xml:space="preserve"> </w:t>
      </w:r>
    </w:p>
    <w:p w14:paraId="1EFE872A" w14:textId="77777777" w:rsidR="00873043" w:rsidRPr="00A84990" w:rsidRDefault="00873043" w:rsidP="00000B91">
      <w:pPr>
        <w:autoSpaceDE w:val="0"/>
        <w:autoSpaceDN w:val="0"/>
        <w:adjustRightInd w:val="0"/>
        <w:spacing w:after="0"/>
        <w:jc w:val="both"/>
        <w:rPr>
          <w:rFonts w:ascii="Arial" w:hAnsi="Arial" w:cs="Arial"/>
          <w:lang w:val="en-US"/>
        </w:rPr>
      </w:pPr>
    </w:p>
    <w:p w14:paraId="2594217D" w14:textId="77777777" w:rsidR="00CA4E0A" w:rsidRPr="00A84990" w:rsidRDefault="00FC2883" w:rsidP="007E1945">
      <w:pPr>
        <w:spacing w:after="0" w:line="300" w:lineRule="exact"/>
        <w:jc w:val="both"/>
        <w:rPr>
          <w:rFonts w:ascii="Arial" w:hAnsi="Arial" w:cs="Arial"/>
          <w:b/>
          <w:szCs w:val="18"/>
          <w:u w:val="single"/>
          <w:lang w:val="en-US"/>
        </w:rPr>
      </w:pPr>
      <w:r>
        <w:rPr>
          <w:rFonts w:ascii="Arial" w:hAnsi="Arial" w:cs="Arial"/>
          <w:b/>
          <w:szCs w:val="18"/>
          <w:u w:val="single"/>
          <w:lang w:val="en-US"/>
        </w:rPr>
        <w:t>Photos</w:t>
      </w:r>
      <w:r w:rsidR="00CA4E0A" w:rsidRPr="00A84990">
        <w:rPr>
          <w:rFonts w:ascii="Arial" w:hAnsi="Arial" w:cs="Arial"/>
          <w:b/>
          <w:szCs w:val="18"/>
          <w:u w:val="single"/>
          <w:lang w:val="en-US"/>
        </w:rPr>
        <w:t xml:space="preserve">: </w:t>
      </w:r>
    </w:p>
    <w:p w14:paraId="3ED579F9" w14:textId="11CCB23B" w:rsidR="00CA4E0A" w:rsidRPr="00A84990" w:rsidRDefault="00FC2883" w:rsidP="00051061">
      <w:pPr>
        <w:autoSpaceDE w:val="0"/>
        <w:autoSpaceDN w:val="0"/>
        <w:adjustRightInd w:val="0"/>
        <w:spacing w:after="0"/>
        <w:jc w:val="both"/>
        <w:rPr>
          <w:rFonts w:ascii="Arial" w:hAnsi="Arial" w:cs="Arial"/>
          <w:lang w:val="en-US"/>
        </w:rPr>
      </w:pPr>
      <w:r>
        <w:rPr>
          <w:rFonts w:ascii="Arial" w:hAnsi="Arial" w:cs="Arial"/>
          <w:b/>
          <w:lang w:val="en-US"/>
        </w:rPr>
        <w:t>Ph</w:t>
      </w:r>
      <w:r w:rsidR="00051061" w:rsidRPr="00A84990">
        <w:rPr>
          <w:rFonts w:ascii="Arial" w:hAnsi="Arial" w:cs="Arial"/>
          <w:b/>
          <w:lang w:val="en-US"/>
        </w:rPr>
        <w:t>oto 1</w:t>
      </w:r>
      <w:r w:rsidR="00234428" w:rsidRPr="00A84990">
        <w:rPr>
          <w:rFonts w:ascii="Arial" w:hAnsi="Arial" w:cs="Arial"/>
          <w:b/>
          <w:lang w:val="en-US"/>
        </w:rPr>
        <w:t xml:space="preserve"> (</w:t>
      </w:r>
      <w:r w:rsidR="00924416">
        <w:rPr>
          <w:rFonts w:ascii="Arial" w:hAnsi="Arial" w:cs="Arial"/>
          <w:b/>
          <w:lang w:val="en-US"/>
        </w:rPr>
        <w:t>from left to right):</w:t>
      </w:r>
      <w:r w:rsidR="00234428" w:rsidRPr="00A84990">
        <w:rPr>
          <w:rFonts w:ascii="Arial" w:hAnsi="Arial" w:cs="Arial"/>
          <w:lang w:val="en-US"/>
        </w:rPr>
        <w:t xml:space="preserve"> </w:t>
      </w:r>
      <w:r w:rsidR="00F30E65" w:rsidRPr="00A84990">
        <w:rPr>
          <w:rFonts w:ascii="Arial" w:hAnsi="Arial" w:cs="Arial"/>
          <w:lang w:val="en-US"/>
        </w:rPr>
        <w:t xml:space="preserve">Prof. Dr. Michael Roden, </w:t>
      </w:r>
      <w:r w:rsidR="009A67C2">
        <w:rPr>
          <w:rFonts w:ascii="Arial" w:hAnsi="Arial" w:cs="Arial"/>
          <w:lang w:val="en-US"/>
        </w:rPr>
        <w:t>scientific director of the</w:t>
      </w:r>
      <w:r w:rsidR="00F30E65" w:rsidRPr="00A84990">
        <w:rPr>
          <w:rFonts w:ascii="Arial" w:hAnsi="Arial" w:cs="Arial"/>
          <w:lang w:val="en-US"/>
        </w:rPr>
        <w:t xml:space="preserve"> DDZ, </w:t>
      </w:r>
      <w:r w:rsidR="00B057A8" w:rsidRPr="00A84990">
        <w:rPr>
          <w:rFonts w:ascii="Arial" w:hAnsi="Arial" w:cs="Arial"/>
          <w:lang w:val="en-US"/>
        </w:rPr>
        <w:t xml:space="preserve">Dr. Maren </w:t>
      </w:r>
      <w:proofErr w:type="spellStart"/>
      <w:r w:rsidR="00B057A8" w:rsidRPr="00A84990">
        <w:rPr>
          <w:rFonts w:ascii="Arial" w:hAnsi="Arial" w:cs="Arial"/>
          <w:lang w:val="en-US"/>
        </w:rPr>
        <w:t>Carstensen-Kirberg</w:t>
      </w:r>
      <w:proofErr w:type="spellEnd"/>
      <w:r w:rsidR="00B057A8" w:rsidRPr="00A84990">
        <w:rPr>
          <w:rFonts w:ascii="Arial" w:hAnsi="Arial" w:cs="Arial"/>
          <w:lang w:val="en-US"/>
        </w:rPr>
        <w:t>,</w:t>
      </w:r>
      <w:r w:rsidR="008F011D">
        <w:rPr>
          <w:rFonts w:ascii="Arial" w:hAnsi="Arial" w:cs="Arial"/>
          <w:lang w:val="en-US"/>
        </w:rPr>
        <w:t xml:space="preserve"> </w:t>
      </w:r>
      <w:r w:rsidR="009A67C2">
        <w:rPr>
          <w:rFonts w:ascii="Arial" w:hAnsi="Arial" w:cs="Arial"/>
          <w:lang w:val="en-US"/>
        </w:rPr>
        <w:t>winner of the</w:t>
      </w:r>
      <w:r w:rsidR="00591172" w:rsidRPr="00A84990">
        <w:rPr>
          <w:rFonts w:ascii="Arial" w:hAnsi="Arial" w:cs="Arial"/>
          <w:lang w:val="en-US"/>
        </w:rPr>
        <w:t xml:space="preserve"> Dr. </w:t>
      </w:r>
      <w:proofErr w:type="spellStart"/>
      <w:r w:rsidR="00591172" w:rsidRPr="00A84990">
        <w:rPr>
          <w:rFonts w:ascii="Arial" w:hAnsi="Arial" w:cs="Arial"/>
          <w:lang w:val="en-US"/>
        </w:rPr>
        <w:t>Eickelberg</w:t>
      </w:r>
      <w:proofErr w:type="spellEnd"/>
      <w:r w:rsidR="009A67C2">
        <w:rPr>
          <w:rFonts w:ascii="Arial" w:hAnsi="Arial" w:cs="Arial"/>
          <w:lang w:val="en-US"/>
        </w:rPr>
        <w:t xml:space="preserve"> Foundation </w:t>
      </w:r>
      <w:r w:rsidR="008F011D">
        <w:rPr>
          <w:rFonts w:ascii="Arial" w:hAnsi="Arial" w:cs="Arial"/>
          <w:lang w:val="en-US"/>
        </w:rPr>
        <w:t>Prize</w:t>
      </w:r>
      <w:r w:rsidR="00F30E65" w:rsidRPr="00A84990">
        <w:rPr>
          <w:rFonts w:ascii="Arial" w:hAnsi="Arial" w:cs="Arial"/>
          <w:lang w:val="en-US"/>
        </w:rPr>
        <w:t>,</w:t>
      </w:r>
      <w:r w:rsidR="00234428" w:rsidRPr="00A84990">
        <w:rPr>
          <w:rFonts w:ascii="Arial" w:hAnsi="Arial" w:cs="Arial"/>
          <w:lang w:val="en-US"/>
        </w:rPr>
        <w:t xml:space="preserve"> </w:t>
      </w:r>
      <w:r w:rsidR="009A67C2">
        <w:rPr>
          <w:rFonts w:ascii="Arial" w:hAnsi="Arial" w:cs="Arial"/>
          <w:lang w:val="en-US"/>
        </w:rPr>
        <w:t>a</w:t>
      </w:r>
      <w:r w:rsidR="00234428" w:rsidRPr="00A84990">
        <w:rPr>
          <w:rFonts w:ascii="Arial" w:hAnsi="Arial" w:cs="Arial"/>
          <w:lang w:val="en-US"/>
        </w:rPr>
        <w:t>nd Andreas Fidelak</w:t>
      </w:r>
      <w:r w:rsidR="00F30E65" w:rsidRPr="00A84990">
        <w:rPr>
          <w:rFonts w:ascii="Arial" w:hAnsi="Arial" w:cs="Arial"/>
          <w:lang w:val="en-US"/>
        </w:rPr>
        <w:t xml:space="preserve">, </w:t>
      </w:r>
      <w:r w:rsidR="009A67C2">
        <w:rPr>
          <w:rFonts w:ascii="Arial" w:hAnsi="Arial" w:cs="Arial"/>
          <w:lang w:val="en-US"/>
        </w:rPr>
        <w:t>administrative director of the</w:t>
      </w:r>
      <w:r w:rsidR="00F30E65" w:rsidRPr="00A84990">
        <w:rPr>
          <w:rFonts w:ascii="Arial" w:hAnsi="Arial" w:cs="Arial"/>
          <w:lang w:val="en-US"/>
        </w:rPr>
        <w:t xml:space="preserve"> DDZ</w:t>
      </w:r>
      <w:r w:rsidR="00051061" w:rsidRPr="00A84990">
        <w:rPr>
          <w:rFonts w:ascii="Arial" w:hAnsi="Arial" w:cs="Arial"/>
          <w:lang w:val="en-US"/>
        </w:rPr>
        <w:t>.</w:t>
      </w:r>
    </w:p>
    <w:p w14:paraId="1EB51CD3" w14:textId="77777777" w:rsidR="00051061" w:rsidRPr="00A84990" w:rsidRDefault="00051061" w:rsidP="00CA4E0A">
      <w:pPr>
        <w:autoSpaceDE w:val="0"/>
        <w:autoSpaceDN w:val="0"/>
        <w:adjustRightInd w:val="0"/>
        <w:spacing w:after="0" w:line="300" w:lineRule="exact"/>
        <w:jc w:val="both"/>
        <w:rPr>
          <w:rFonts w:ascii="Arial" w:hAnsi="Arial" w:cs="Arial"/>
          <w:szCs w:val="18"/>
          <w:lang w:val="en-US"/>
        </w:rPr>
      </w:pPr>
    </w:p>
    <w:p w14:paraId="251F9C8D" w14:textId="2FF800B8" w:rsidR="00B175EE" w:rsidRDefault="00FC2883" w:rsidP="00B175EE">
      <w:pPr>
        <w:autoSpaceDE w:val="0"/>
        <w:autoSpaceDN w:val="0"/>
        <w:adjustRightInd w:val="0"/>
        <w:spacing w:after="0"/>
        <w:jc w:val="both"/>
        <w:rPr>
          <w:rFonts w:ascii="Arial" w:hAnsi="Arial" w:cs="Arial"/>
          <w:szCs w:val="18"/>
          <w:lang w:val="en-US"/>
        </w:rPr>
      </w:pPr>
      <w:r>
        <w:rPr>
          <w:rFonts w:ascii="Arial" w:hAnsi="Arial" w:cs="Arial"/>
          <w:b/>
          <w:szCs w:val="18"/>
          <w:lang w:val="en-US"/>
        </w:rPr>
        <w:t>Ph</w:t>
      </w:r>
      <w:r w:rsidR="00051061" w:rsidRPr="00A84990">
        <w:rPr>
          <w:rFonts w:ascii="Arial" w:hAnsi="Arial" w:cs="Arial"/>
          <w:b/>
          <w:szCs w:val="18"/>
          <w:lang w:val="en-US"/>
        </w:rPr>
        <w:t>oto 2</w:t>
      </w:r>
      <w:r w:rsidR="004F512D" w:rsidRPr="00A84990">
        <w:rPr>
          <w:rFonts w:ascii="Arial" w:hAnsi="Arial" w:cs="Arial"/>
          <w:b/>
          <w:szCs w:val="18"/>
          <w:lang w:val="en-US"/>
        </w:rPr>
        <w:t xml:space="preserve"> </w:t>
      </w:r>
      <w:r w:rsidR="00924416" w:rsidRPr="00A84990">
        <w:rPr>
          <w:rFonts w:ascii="Arial" w:hAnsi="Arial" w:cs="Arial"/>
          <w:b/>
          <w:lang w:val="en-US"/>
        </w:rPr>
        <w:t>(</w:t>
      </w:r>
      <w:r w:rsidR="00924416">
        <w:rPr>
          <w:rFonts w:ascii="Arial" w:hAnsi="Arial" w:cs="Arial"/>
          <w:b/>
          <w:lang w:val="en-US"/>
        </w:rPr>
        <w:t>from left to right)</w:t>
      </w:r>
      <w:r w:rsidR="004F512D" w:rsidRPr="00A84990">
        <w:rPr>
          <w:rFonts w:ascii="Arial" w:hAnsi="Arial" w:cs="Arial"/>
          <w:lang w:val="en-US"/>
        </w:rPr>
        <w:t>:</w:t>
      </w:r>
      <w:r w:rsidR="00051061" w:rsidRPr="00A84990">
        <w:rPr>
          <w:rFonts w:ascii="Arial" w:hAnsi="Arial" w:cs="Arial"/>
          <w:szCs w:val="18"/>
          <w:lang w:val="en-US"/>
        </w:rPr>
        <w:t xml:space="preserve"> </w:t>
      </w:r>
      <w:r w:rsidR="00B175EE" w:rsidRPr="00B175EE">
        <w:rPr>
          <w:rFonts w:ascii="Arial" w:hAnsi="Arial" w:cs="Arial"/>
          <w:szCs w:val="18"/>
          <w:lang w:val="en-US"/>
        </w:rPr>
        <w:t xml:space="preserve">Congratulations to the </w:t>
      </w:r>
      <w:r w:rsidR="00924416">
        <w:rPr>
          <w:rFonts w:ascii="Arial" w:hAnsi="Arial" w:cs="Arial"/>
          <w:szCs w:val="18"/>
          <w:lang w:val="en-US"/>
        </w:rPr>
        <w:t xml:space="preserve">award </w:t>
      </w:r>
      <w:r w:rsidR="00B175EE" w:rsidRPr="00B175EE">
        <w:rPr>
          <w:rFonts w:ascii="Arial" w:hAnsi="Arial" w:cs="Arial"/>
          <w:szCs w:val="18"/>
          <w:lang w:val="en-US"/>
        </w:rPr>
        <w:t xml:space="preserve">winners of the Dr. </w:t>
      </w:r>
      <w:proofErr w:type="spellStart"/>
      <w:r w:rsidR="00B175EE" w:rsidRPr="00B175EE">
        <w:rPr>
          <w:rFonts w:ascii="Arial" w:hAnsi="Arial" w:cs="Arial"/>
          <w:szCs w:val="18"/>
          <w:lang w:val="en-US"/>
        </w:rPr>
        <w:t>Eickelberg</w:t>
      </w:r>
      <w:proofErr w:type="spellEnd"/>
      <w:r w:rsidR="00B175EE" w:rsidRPr="00B175EE">
        <w:rPr>
          <w:rFonts w:ascii="Arial" w:hAnsi="Arial" w:cs="Arial"/>
          <w:szCs w:val="18"/>
          <w:lang w:val="en-US"/>
        </w:rPr>
        <w:t xml:space="preserve"> Foundation's project </w:t>
      </w:r>
      <w:r w:rsidR="009A67C2">
        <w:rPr>
          <w:rFonts w:ascii="Arial" w:hAnsi="Arial" w:cs="Arial"/>
          <w:szCs w:val="18"/>
          <w:lang w:val="en-US"/>
        </w:rPr>
        <w:t>grant</w:t>
      </w:r>
      <w:r w:rsidR="00B175EE" w:rsidRPr="00B175EE">
        <w:rPr>
          <w:rFonts w:ascii="Arial" w:hAnsi="Arial" w:cs="Arial"/>
          <w:szCs w:val="18"/>
          <w:lang w:val="en-US"/>
        </w:rPr>
        <w:t xml:space="preserve">. Prof. Dr. Michael Roden, </w:t>
      </w:r>
      <w:r w:rsidR="002E7A23">
        <w:rPr>
          <w:rFonts w:ascii="Arial" w:hAnsi="Arial" w:cs="Arial"/>
          <w:szCs w:val="18"/>
          <w:lang w:val="en-US"/>
        </w:rPr>
        <w:t>scientific d</w:t>
      </w:r>
      <w:r w:rsidR="00B175EE" w:rsidRPr="00B175EE">
        <w:rPr>
          <w:rFonts w:ascii="Arial" w:hAnsi="Arial" w:cs="Arial"/>
          <w:szCs w:val="18"/>
          <w:lang w:val="en-US"/>
        </w:rPr>
        <w:t xml:space="preserve">irector of the DDZ, Corinna </w:t>
      </w:r>
      <w:proofErr w:type="spellStart"/>
      <w:r w:rsidR="00B175EE" w:rsidRPr="00B175EE">
        <w:rPr>
          <w:rFonts w:ascii="Arial" w:hAnsi="Arial" w:cs="Arial"/>
          <w:szCs w:val="18"/>
          <w:lang w:val="en-US"/>
        </w:rPr>
        <w:t>Niersmann</w:t>
      </w:r>
      <w:proofErr w:type="spellEnd"/>
      <w:r w:rsidR="00B175EE" w:rsidRPr="00B175EE">
        <w:rPr>
          <w:rFonts w:ascii="Arial" w:hAnsi="Arial" w:cs="Arial"/>
          <w:szCs w:val="18"/>
          <w:lang w:val="en-US"/>
        </w:rPr>
        <w:t xml:space="preserve"> from the Inflammation </w:t>
      </w:r>
      <w:r w:rsidR="009A67C2">
        <w:rPr>
          <w:rFonts w:ascii="Arial" w:hAnsi="Arial" w:cs="Arial"/>
          <w:szCs w:val="18"/>
          <w:lang w:val="en-US"/>
        </w:rPr>
        <w:t>research group</w:t>
      </w:r>
      <w:r w:rsidR="00B175EE" w:rsidRPr="00B175EE">
        <w:rPr>
          <w:rFonts w:ascii="Arial" w:hAnsi="Arial" w:cs="Arial"/>
          <w:szCs w:val="18"/>
          <w:lang w:val="en-US"/>
        </w:rPr>
        <w:t xml:space="preserve"> (Institute of Clinical </w:t>
      </w:r>
      <w:proofErr w:type="spellStart"/>
      <w:r w:rsidR="00B175EE" w:rsidRPr="00B175EE">
        <w:rPr>
          <w:rFonts w:ascii="Arial" w:hAnsi="Arial" w:cs="Arial"/>
          <w:szCs w:val="18"/>
          <w:lang w:val="en-US"/>
        </w:rPr>
        <w:t>Diabetology</w:t>
      </w:r>
      <w:proofErr w:type="spellEnd"/>
      <w:r w:rsidR="00B175EE" w:rsidRPr="00B175EE">
        <w:rPr>
          <w:rFonts w:ascii="Arial" w:hAnsi="Arial" w:cs="Arial"/>
          <w:szCs w:val="18"/>
          <w:lang w:val="en-US"/>
        </w:rPr>
        <w:t xml:space="preserve">), Kerstin </w:t>
      </w:r>
      <w:proofErr w:type="spellStart"/>
      <w:r w:rsidR="00B175EE" w:rsidRPr="00B175EE">
        <w:rPr>
          <w:rFonts w:ascii="Arial" w:hAnsi="Arial" w:cs="Arial"/>
          <w:szCs w:val="18"/>
          <w:lang w:val="en-US"/>
        </w:rPr>
        <w:t>Grieß</w:t>
      </w:r>
      <w:proofErr w:type="spellEnd"/>
      <w:r w:rsidR="00B175EE" w:rsidRPr="00B175EE">
        <w:rPr>
          <w:rFonts w:ascii="Arial" w:hAnsi="Arial" w:cs="Arial"/>
          <w:szCs w:val="18"/>
          <w:lang w:val="en-US"/>
        </w:rPr>
        <w:t xml:space="preserve"> from the </w:t>
      </w:r>
      <w:r w:rsidR="009A67C2">
        <w:rPr>
          <w:rFonts w:ascii="Arial" w:hAnsi="Arial" w:cs="Arial"/>
          <w:szCs w:val="18"/>
          <w:lang w:val="en-US"/>
        </w:rPr>
        <w:t>young investigator group</w:t>
      </w:r>
      <w:r w:rsidR="00B175EE" w:rsidRPr="00B175EE">
        <w:rPr>
          <w:rFonts w:ascii="Arial" w:hAnsi="Arial" w:cs="Arial"/>
          <w:szCs w:val="18"/>
          <w:lang w:val="en-US"/>
        </w:rPr>
        <w:t xml:space="preserve"> Beta</w:t>
      </w:r>
      <w:r w:rsidR="00924416">
        <w:rPr>
          <w:rFonts w:ascii="Arial" w:hAnsi="Arial" w:cs="Arial"/>
          <w:szCs w:val="18"/>
          <w:lang w:val="en-US"/>
        </w:rPr>
        <w:t xml:space="preserve"> C</w:t>
      </w:r>
      <w:r w:rsidR="00B175EE" w:rsidRPr="00B175EE">
        <w:rPr>
          <w:rFonts w:ascii="Arial" w:hAnsi="Arial" w:cs="Arial"/>
          <w:szCs w:val="18"/>
          <w:lang w:val="en-US"/>
        </w:rPr>
        <w:t xml:space="preserve">ell Defects (Institute of Beta Cell Biology) with Andreas Fidelak, </w:t>
      </w:r>
      <w:r w:rsidR="009A67C2">
        <w:rPr>
          <w:rFonts w:ascii="Arial" w:hAnsi="Arial" w:cs="Arial"/>
          <w:szCs w:val="18"/>
          <w:lang w:val="en-US"/>
        </w:rPr>
        <w:t>administrative d</w:t>
      </w:r>
      <w:r w:rsidR="00B175EE" w:rsidRPr="00B175EE">
        <w:rPr>
          <w:rFonts w:ascii="Arial" w:hAnsi="Arial" w:cs="Arial"/>
          <w:szCs w:val="18"/>
          <w:lang w:val="en-US"/>
        </w:rPr>
        <w:t>irector of the DDZ.</w:t>
      </w:r>
    </w:p>
    <w:p w14:paraId="48C59527" w14:textId="77777777" w:rsidR="009A67C2" w:rsidRDefault="009A67C2" w:rsidP="00B175EE">
      <w:pPr>
        <w:autoSpaceDE w:val="0"/>
        <w:autoSpaceDN w:val="0"/>
        <w:adjustRightInd w:val="0"/>
        <w:spacing w:after="0"/>
        <w:jc w:val="both"/>
        <w:rPr>
          <w:rFonts w:ascii="Arial" w:hAnsi="Arial" w:cs="Arial"/>
          <w:b/>
          <w:lang w:val="en-US"/>
        </w:rPr>
      </w:pPr>
    </w:p>
    <w:p w14:paraId="409F6543" w14:textId="79EF0D01" w:rsidR="0053220C" w:rsidRDefault="00FC2883" w:rsidP="00B175EE">
      <w:pPr>
        <w:autoSpaceDE w:val="0"/>
        <w:autoSpaceDN w:val="0"/>
        <w:adjustRightInd w:val="0"/>
        <w:spacing w:after="0"/>
        <w:jc w:val="both"/>
        <w:rPr>
          <w:rFonts w:ascii="Arial" w:hAnsi="Arial" w:cs="Arial"/>
          <w:lang w:val="en-US"/>
        </w:rPr>
      </w:pPr>
      <w:r>
        <w:rPr>
          <w:rFonts w:ascii="Arial" w:hAnsi="Arial" w:cs="Arial"/>
          <w:b/>
          <w:lang w:val="en-US"/>
        </w:rPr>
        <w:t>Ph</w:t>
      </w:r>
      <w:r w:rsidR="00051061" w:rsidRPr="00A84990">
        <w:rPr>
          <w:rFonts w:ascii="Arial" w:hAnsi="Arial" w:cs="Arial"/>
          <w:b/>
          <w:lang w:val="en-US"/>
        </w:rPr>
        <w:t>oto 3</w:t>
      </w:r>
      <w:r w:rsidR="00AE40F3" w:rsidRPr="00A84990">
        <w:rPr>
          <w:rFonts w:ascii="Arial" w:hAnsi="Arial" w:cs="Arial"/>
          <w:b/>
          <w:lang w:val="en-US"/>
        </w:rPr>
        <w:t xml:space="preserve"> (</w:t>
      </w:r>
      <w:r w:rsidR="00924416">
        <w:rPr>
          <w:rFonts w:ascii="Arial" w:hAnsi="Arial" w:cs="Arial"/>
          <w:b/>
          <w:lang w:val="en-US"/>
        </w:rPr>
        <w:t>from left to right</w:t>
      </w:r>
      <w:r w:rsidR="00AE40F3" w:rsidRPr="00A84990">
        <w:rPr>
          <w:rFonts w:ascii="Arial" w:hAnsi="Arial" w:cs="Arial"/>
          <w:lang w:val="en-US"/>
        </w:rPr>
        <w:t>)</w:t>
      </w:r>
      <w:r w:rsidR="00051061" w:rsidRPr="00A84990">
        <w:rPr>
          <w:rFonts w:ascii="Arial" w:hAnsi="Arial" w:cs="Arial"/>
          <w:lang w:val="en-US"/>
        </w:rPr>
        <w:t xml:space="preserve">: </w:t>
      </w:r>
      <w:r w:rsidR="00472D98">
        <w:rPr>
          <w:rFonts w:ascii="Arial" w:hAnsi="Arial" w:cs="Arial"/>
          <w:lang w:val="en-US"/>
        </w:rPr>
        <w:t xml:space="preserve">Best wishes for the project. </w:t>
      </w:r>
      <w:r w:rsidR="00B175EE" w:rsidRPr="00B175EE">
        <w:rPr>
          <w:rFonts w:ascii="Arial" w:hAnsi="Arial" w:cs="Arial"/>
          <w:lang w:val="en-US"/>
        </w:rPr>
        <w:t xml:space="preserve">The DDZ </w:t>
      </w:r>
      <w:r w:rsidR="002E7A23">
        <w:rPr>
          <w:rFonts w:ascii="Arial" w:hAnsi="Arial" w:cs="Arial"/>
          <w:lang w:val="en-US"/>
        </w:rPr>
        <w:t>scientific</w:t>
      </w:r>
      <w:r w:rsidR="00B175EE" w:rsidRPr="00B175EE">
        <w:rPr>
          <w:rFonts w:ascii="Arial" w:hAnsi="Arial" w:cs="Arial"/>
          <w:lang w:val="en-US"/>
        </w:rPr>
        <w:t xml:space="preserve"> director, Prof. Dr. Michael Roden, </w:t>
      </w:r>
      <w:r w:rsidR="00472D98">
        <w:rPr>
          <w:rFonts w:ascii="Arial" w:hAnsi="Arial" w:cs="Arial"/>
          <w:lang w:val="en-US"/>
        </w:rPr>
        <w:t xml:space="preserve">the </w:t>
      </w:r>
      <w:r w:rsidR="00B175EE" w:rsidRPr="00B175EE">
        <w:rPr>
          <w:rFonts w:ascii="Arial" w:hAnsi="Arial" w:cs="Arial"/>
          <w:lang w:val="en-US"/>
        </w:rPr>
        <w:t xml:space="preserve">winners of the Training and Feasibility Grants (TFG), Dr. Dominik Pesta and Dr. Elisabetta De Filippo (both: Institute </w:t>
      </w:r>
      <w:r w:rsidR="002E7A23">
        <w:rPr>
          <w:rFonts w:ascii="Arial" w:hAnsi="Arial" w:cs="Arial"/>
          <w:lang w:val="en-US"/>
        </w:rPr>
        <w:t>of</w:t>
      </w:r>
      <w:r w:rsidR="00B175EE" w:rsidRPr="00B175EE">
        <w:rPr>
          <w:rFonts w:ascii="Arial" w:hAnsi="Arial" w:cs="Arial"/>
          <w:lang w:val="en-US"/>
        </w:rPr>
        <w:t xml:space="preserve"> Clinical </w:t>
      </w:r>
      <w:proofErr w:type="spellStart"/>
      <w:r w:rsidR="00B175EE" w:rsidRPr="00B175EE">
        <w:rPr>
          <w:rFonts w:ascii="Arial" w:hAnsi="Arial" w:cs="Arial"/>
          <w:lang w:val="en-US"/>
        </w:rPr>
        <w:t>Diabetology</w:t>
      </w:r>
      <w:proofErr w:type="spellEnd"/>
      <w:r w:rsidR="00B175EE" w:rsidRPr="00B175EE">
        <w:rPr>
          <w:rFonts w:ascii="Arial" w:hAnsi="Arial" w:cs="Arial"/>
          <w:lang w:val="en-US"/>
        </w:rPr>
        <w:t>)</w:t>
      </w:r>
      <w:r w:rsidR="00472D98">
        <w:rPr>
          <w:rFonts w:ascii="Arial" w:hAnsi="Arial" w:cs="Arial"/>
          <w:lang w:val="en-US"/>
        </w:rPr>
        <w:t xml:space="preserve"> and</w:t>
      </w:r>
      <w:r w:rsidR="00B175EE" w:rsidRPr="00B175EE">
        <w:rPr>
          <w:rFonts w:ascii="Arial" w:hAnsi="Arial" w:cs="Arial"/>
          <w:lang w:val="en-US"/>
        </w:rPr>
        <w:t xml:space="preserve"> Dr. Torben Stermann (Institute </w:t>
      </w:r>
      <w:r w:rsidR="002E7A23">
        <w:rPr>
          <w:rFonts w:ascii="Arial" w:hAnsi="Arial" w:cs="Arial"/>
          <w:lang w:val="en-US"/>
        </w:rPr>
        <w:t>of</w:t>
      </w:r>
      <w:r w:rsidR="00B175EE" w:rsidRPr="00B175EE">
        <w:rPr>
          <w:rFonts w:ascii="Arial" w:hAnsi="Arial" w:cs="Arial"/>
          <w:lang w:val="en-US"/>
        </w:rPr>
        <w:t xml:space="preserve"> Clinical Biochemistry and </w:t>
      </w:r>
      <w:proofErr w:type="spellStart"/>
      <w:r w:rsidR="00B175EE" w:rsidRPr="00B175EE">
        <w:rPr>
          <w:rFonts w:ascii="Arial" w:hAnsi="Arial" w:cs="Arial"/>
          <w:lang w:val="en-US"/>
        </w:rPr>
        <w:t>Pathobiochemistry</w:t>
      </w:r>
      <w:proofErr w:type="spellEnd"/>
      <w:r w:rsidR="00B175EE" w:rsidRPr="00B175EE">
        <w:rPr>
          <w:rFonts w:ascii="Arial" w:hAnsi="Arial" w:cs="Arial"/>
          <w:lang w:val="en-US"/>
        </w:rPr>
        <w:t>)</w:t>
      </w:r>
      <w:r w:rsidR="00924416">
        <w:rPr>
          <w:rFonts w:ascii="Arial" w:hAnsi="Arial" w:cs="Arial"/>
          <w:lang w:val="en-US"/>
        </w:rPr>
        <w:t>,</w:t>
      </w:r>
      <w:r w:rsidR="00B175EE" w:rsidRPr="00B175EE">
        <w:rPr>
          <w:rFonts w:ascii="Arial" w:hAnsi="Arial" w:cs="Arial"/>
          <w:lang w:val="en-US"/>
        </w:rPr>
        <w:t xml:space="preserve"> with Andreas Fidelak, </w:t>
      </w:r>
      <w:r w:rsidR="00472D98">
        <w:rPr>
          <w:rFonts w:ascii="Arial" w:hAnsi="Arial" w:cs="Arial"/>
          <w:lang w:val="en-US"/>
        </w:rPr>
        <w:t xml:space="preserve">administrative </w:t>
      </w:r>
      <w:r w:rsidR="00B175EE" w:rsidRPr="00B175EE">
        <w:rPr>
          <w:rFonts w:ascii="Arial" w:hAnsi="Arial" w:cs="Arial"/>
          <w:lang w:val="en-US"/>
        </w:rPr>
        <w:t xml:space="preserve">director of the DDZ. </w:t>
      </w:r>
    </w:p>
    <w:p w14:paraId="449EA9E1" w14:textId="77777777" w:rsidR="0053220C" w:rsidRDefault="0053220C" w:rsidP="00B175EE">
      <w:pPr>
        <w:autoSpaceDE w:val="0"/>
        <w:autoSpaceDN w:val="0"/>
        <w:adjustRightInd w:val="0"/>
        <w:spacing w:after="0"/>
        <w:jc w:val="both"/>
        <w:rPr>
          <w:rFonts w:ascii="Arial" w:hAnsi="Arial" w:cs="Arial"/>
          <w:sz w:val="20"/>
          <w:szCs w:val="20"/>
          <w:lang w:val="en-US"/>
        </w:rPr>
      </w:pPr>
    </w:p>
    <w:p w14:paraId="5EF7E164" w14:textId="4103AA07" w:rsidR="009D31F2" w:rsidRPr="00A84990" w:rsidRDefault="00CA4E0A" w:rsidP="00B175EE">
      <w:pPr>
        <w:autoSpaceDE w:val="0"/>
        <w:autoSpaceDN w:val="0"/>
        <w:adjustRightInd w:val="0"/>
        <w:spacing w:after="0"/>
        <w:jc w:val="both"/>
        <w:rPr>
          <w:rFonts w:ascii="Arial" w:hAnsi="Arial" w:cs="Arial"/>
          <w:sz w:val="20"/>
          <w:szCs w:val="20"/>
          <w:lang w:val="en-US"/>
        </w:rPr>
      </w:pPr>
      <w:r w:rsidRPr="00A84990">
        <w:rPr>
          <w:rFonts w:ascii="Arial" w:hAnsi="Arial" w:cs="Arial"/>
          <w:sz w:val="20"/>
          <w:szCs w:val="20"/>
          <w:lang w:val="en-US"/>
        </w:rPr>
        <w:t>(</w:t>
      </w:r>
      <w:r w:rsidR="00FC2883">
        <w:rPr>
          <w:rFonts w:ascii="Arial" w:hAnsi="Arial" w:cs="Arial"/>
          <w:sz w:val="20"/>
          <w:szCs w:val="20"/>
          <w:lang w:val="en-US"/>
        </w:rPr>
        <w:t xml:space="preserve">January 19, </w:t>
      </w:r>
      <w:r w:rsidR="000115CE" w:rsidRPr="00A84990">
        <w:rPr>
          <w:rFonts w:ascii="Arial" w:hAnsi="Arial" w:cs="Arial"/>
          <w:sz w:val="20"/>
          <w:szCs w:val="20"/>
          <w:lang w:val="en-US"/>
        </w:rPr>
        <w:t>201</w:t>
      </w:r>
      <w:r w:rsidR="00591172" w:rsidRPr="00A84990">
        <w:rPr>
          <w:rFonts w:ascii="Arial" w:hAnsi="Arial" w:cs="Arial"/>
          <w:sz w:val="20"/>
          <w:szCs w:val="20"/>
          <w:lang w:val="en-US"/>
        </w:rPr>
        <w:t>8</w:t>
      </w:r>
      <w:r w:rsidRPr="00A84990">
        <w:rPr>
          <w:rFonts w:ascii="Arial" w:hAnsi="Arial" w:cs="Arial"/>
          <w:sz w:val="20"/>
          <w:szCs w:val="20"/>
          <w:lang w:val="en-US"/>
        </w:rPr>
        <w:t>)</w:t>
      </w:r>
    </w:p>
    <w:p w14:paraId="668EAC91" w14:textId="77777777" w:rsidR="00E335A9" w:rsidRPr="00A84990" w:rsidRDefault="00E335A9" w:rsidP="009D31F2">
      <w:pPr>
        <w:autoSpaceDE w:val="0"/>
        <w:autoSpaceDN w:val="0"/>
        <w:adjustRightInd w:val="0"/>
        <w:spacing w:after="0" w:line="300" w:lineRule="exact"/>
        <w:jc w:val="both"/>
        <w:rPr>
          <w:rFonts w:ascii="Arial" w:hAnsi="Arial" w:cs="Arial"/>
          <w:sz w:val="20"/>
          <w:szCs w:val="20"/>
          <w:lang w:val="en-US"/>
        </w:rPr>
      </w:pPr>
    </w:p>
    <w:p w14:paraId="6054E1D9" w14:textId="13D570B2" w:rsidR="00705007" w:rsidRPr="0053220C" w:rsidRDefault="00705007" w:rsidP="00705007">
      <w:pPr>
        <w:jc w:val="both"/>
        <w:rPr>
          <w:rFonts w:ascii="Arial" w:hAnsi="Arial" w:cs="Arial"/>
          <w:color w:val="000000"/>
          <w:sz w:val="16"/>
          <w:szCs w:val="16"/>
          <w:lang w:val="en-US"/>
        </w:rPr>
      </w:pPr>
      <w:bookmarkStart w:id="1" w:name="_Hlk505184586"/>
      <w:r w:rsidRPr="0053220C">
        <w:rPr>
          <w:rFonts w:ascii="Arial" w:hAnsi="Arial" w:cs="Arial"/>
          <w:color w:val="000000"/>
          <w:sz w:val="16"/>
          <w:szCs w:val="16"/>
          <w:lang w:val="en-US"/>
        </w:rPr>
        <w:t>The German Diabetes Center (DDZ</w:t>
      </w:r>
      <w:proofErr w:type="gramStart"/>
      <w:r w:rsidRPr="0053220C">
        <w:rPr>
          <w:rFonts w:ascii="Arial" w:hAnsi="Arial" w:cs="Arial"/>
          <w:color w:val="000000"/>
          <w:sz w:val="16"/>
          <w:szCs w:val="16"/>
          <w:lang w:val="en-US"/>
        </w:rPr>
        <w:t>)  is</w:t>
      </w:r>
      <w:proofErr w:type="gramEnd"/>
      <w:r w:rsidRPr="0053220C">
        <w:rPr>
          <w:rFonts w:ascii="Arial" w:hAnsi="Arial" w:cs="Arial"/>
          <w:color w:val="000000"/>
          <w:sz w:val="16"/>
          <w:szCs w:val="16"/>
          <w:lang w:val="en-US"/>
        </w:rPr>
        <w:t xml:space="preserve"> a German reference center for diabetes. Its objective is to contribute to the improvement of prevention, early detection, diagnosis and treatment of diabetes mellitus. At the same time, the research center aims at improving the epidemiological data situation in Germany. The DDZ coordinates the multicenter German Diabetes Study and is a point of contact for all players in the health sector. In addition, it prepares scientific information on diabetes mellitus and makes it available to the public. The DDZ is part of the Leibniz Association (</w:t>
      </w:r>
      <w:proofErr w:type="spellStart"/>
      <w:r w:rsidRPr="0053220C">
        <w:rPr>
          <w:rFonts w:ascii="Arial" w:hAnsi="Arial" w:cs="Arial"/>
          <w:color w:val="000000"/>
          <w:sz w:val="16"/>
          <w:szCs w:val="16"/>
          <w:lang w:val="en-US"/>
        </w:rPr>
        <w:t>Wissenschaftsgemeinschaft</w:t>
      </w:r>
      <w:proofErr w:type="spellEnd"/>
      <w:r w:rsidRPr="0053220C">
        <w:rPr>
          <w:rFonts w:ascii="Arial" w:hAnsi="Arial" w:cs="Arial"/>
          <w:color w:val="000000"/>
          <w:sz w:val="16"/>
          <w:szCs w:val="16"/>
          <w:lang w:val="en-US"/>
        </w:rPr>
        <w:t xml:space="preserve"> Gottfried Wilhelm Leibniz, WGL) and is a partner of the German Center for Diabetes Research (DZD </w:t>
      </w:r>
      <w:proofErr w:type="spellStart"/>
      <w:r w:rsidRPr="0053220C">
        <w:rPr>
          <w:rFonts w:ascii="Arial" w:hAnsi="Arial" w:cs="Arial"/>
          <w:color w:val="000000"/>
          <w:sz w:val="16"/>
          <w:szCs w:val="16"/>
          <w:lang w:val="en-US"/>
        </w:rPr>
        <w:t>e.V</w:t>
      </w:r>
      <w:proofErr w:type="spellEnd"/>
      <w:r w:rsidRPr="0053220C">
        <w:rPr>
          <w:rFonts w:ascii="Arial" w:hAnsi="Arial" w:cs="Arial"/>
          <w:color w:val="000000"/>
          <w:sz w:val="16"/>
          <w:szCs w:val="16"/>
          <w:lang w:val="en-US"/>
        </w:rPr>
        <w:t>.).</w:t>
      </w:r>
    </w:p>
    <w:bookmarkEnd w:id="1"/>
    <w:p w14:paraId="33692C62" w14:textId="77777777" w:rsidR="00705007" w:rsidRPr="00644E46" w:rsidRDefault="00705007" w:rsidP="00705007">
      <w:pPr>
        <w:spacing w:after="0"/>
        <w:jc w:val="both"/>
        <w:rPr>
          <w:rFonts w:ascii="Arial" w:hAnsi="Arial" w:cs="Arial"/>
          <w:color w:val="000000"/>
          <w:sz w:val="18"/>
          <w:szCs w:val="18"/>
          <w:lang w:val="en-US"/>
        </w:rPr>
      </w:pPr>
    </w:p>
    <w:p w14:paraId="64D86A51" w14:textId="77777777" w:rsidR="00705007" w:rsidRPr="00150CED" w:rsidRDefault="00705007" w:rsidP="00705007">
      <w:pPr>
        <w:spacing w:after="0"/>
        <w:jc w:val="both"/>
        <w:rPr>
          <w:rFonts w:ascii="Arial" w:hAnsi="Arial" w:cs="Arial"/>
          <w:b/>
          <w:sz w:val="20"/>
          <w:szCs w:val="20"/>
          <w:lang w:val="en-US"/>
        </w:rPr>
      </w:pPr>
      <w:r w:rsidRPr="0053220C">
        <w:rPr>
          <w:rFonts w:ascii="Arial" w:hAnsi="Arial" w:cs="Arial"/>
          <w:b/>
          <w:sz w:val="16"/>
          <w:szCs w:val="16"/>
          <w:lang w:val="en-US"/>
        </w:rPr>
        <w:t>Recent press releases of the DDZ are available at</w:t>
      </w:r>
      <w:r w:rsidRPr="00644E46">
        <w:rPr>
          <w:rFonts w:ascii="Arial" w:hAnsi="Arial" w:cs="Arial"/>
          <w:b/>
          <w:sz w:val="20"/>
          <w:szCs w:val="20"/>
          <w:lang w:val="en-US"/>
        </w:rPr>
        <w:t xml:space="preserve"> </w:t>
      </w:r>
      <w:hyperlink r:id="rId9" w:history="1">
        <w:r w:rsidRPr="0053220C">
          <w:rPr>
            <w:rStyle w:val="Hyperlink"/>
            <w:rFonts w:ascii="Arial" w:hAnsi="Arial" w:cs="Arial"/>
            <w:b/>
            <w:sz w:val="16"/>
            <w:szCs w:val="16"/>
            <w:lang w:val="en-US"/>
          </w:rPr>
          <w:t>www.ddz.uni-duesseldorf.de</w:t>
        </w:r>
      </w:hyperlink>
      <w:r w:rsidRPr="0016249D">
        <w:rPr>
          <w:rStyle w:val="Hyperlink"/>
          <w:sz w:val="16"/>
          <w:szCs w:val="16"/>
          <w:lang w:val="en-US"/>
        </w:rPr>
        <w:t xml:space="preserve"> </w:t>
      </w:r>
    </w:p>
    <w:p w14:paraId="5D73808A" w14:textId="77777777" w:rsidR="00705007" w:rsidRPr="00150CED" w:rsidRDefault="00705007" w:rsidP="00705007">
      <w:pPr>
        <w:spacing w:after="0"/>
        <w:jc w:val="both"/>
        <w:rPr>
          <w:rFonts w:ascii="Arial" w:hAnsi="Arial" w:cs="Arial"/>
          <w:b/>
          <w:sz w:val="20"/>
          <w:szCs w:val="20"/>
          <w:lang w:val="en-US"/>
        </w:rPr>
      </w:pPr>
    </w:p>
    <w:p w14:paraId="3317032D" w14:textId="77777777" w:rsidR="00705007" w:rsidRPr="0053220C" w:rsidRDefault="00705007" w:rsidP="00705007">
      <w:pPr>
        <w:spacing w:after="0"/>
        <w:jc w:val="both"/>
        <w:rPr>
          <w:rFonts w:ascii="Arial" w:hAnsi="Arial" w:cs="Arial"/>
          <w:b/>
          <w:sz w:val="16"/>
          <w:szCs w:val="16"/>
          <w:lang w:val="en-US"/>
        </w:rPr>
      </w:pPr>
      <w:proofErr w:type="gramStart"/>
      <w:r w:rsidRPr="0053220C">
        <w:rPr>
          <w:rFonts w:ascii="Arial" w:hAnsi="Arial" w:cs="Arial"/>
          <w:b/>
          <w:sz w:val="16"/>
          <w:szCs w:val="16"/>
          <w:lang w:val="en-US"/>
        </w:rPr>
        <w:t>The  press</w:t>
      </w:r>
      <w:proofErr w:type="gramEnd"/>
      <w:r w:rsidRPr="0053220C">
        <w:rPr>
          <w:rFonts w:ascii="Arial" w:hAnsi="Arial" w:cs="Arial"/>
          <w:b/>
          <w:sz w:val="16"/>
          <w:szCs w:val="16"/>
          <w:lang w:val="en-US"/>
        </w:rPr>
        <w:t xml:space="preserve"> photos of the DDZ may be used for editorial purposes only and should be attributed under “Photo Credits” as: "Source: DDZ </w:t>
      </w:r>
      <w:proofErr w:type="spellStart"/>
      <w:r w:rsidRPr="0053220C">
        <w:rPr>
          <w:rFonts w:ascii="Arial" w:hAnsi="Arial" w:cs="Arial"/>
          <w:b/>
          <w:sz w:val="16"/>
          <w:szCs w:val="16"/>
          <w:lang w:val="en-US"/>
        </w:rPr>
        <w:t>e.V</w:t>
      </w:r>
      <w:proofErr w:type="spellEnd"/>
      <w:r w:rsidRPr="0053220C">
        <w:rPr>
          <w:rFonts w:ascii="Arial" w:hAnsi="Arial" w:cs="Arial"/>
          <w:b/>
          <w:sz w:val="16"/>
          <w:szCs w:val="16"/>
          <w:lang w:val="en-US"/>
        </w:rPr>
        <w:t xml:space="preserve">." There is no charge for the use of photos, but please send us a copy or a reference to the respective publication.  </w:t>
      </w:r>
    </w:p>
    <w:p w14:paraId="14E1B569" w14:textId="77777777" w:rsidR="00705007" w:rsidRPr="00150CED" w:rsidRDefault="00705007" w:rsidP="00705007">
      <w:pPr>
        <w:autoSpaceDE w:val="0"/>
        <w:autoSpaceDN w:val="0"/>
        <w:adjustRightInd w:val="0"/>
        <w:spacing w:after="0" w:line="300" w:lineRule="exact"/>
        <w:jc w:val="both"/>
        <w:rPr>
          <w:rFonts w:ascii="Arial" w:hAnsi="Arial" w:cs="Arial"/>
          <w:szCs w:val="18"/>
          <w:lang w:val="en-US"/>
        </w:rPr>
      </w:pPr>
    </w:p>
    <w:p w14:paraId="31F92B60" w14:textId="77777777" w:rsidR="00705007" w:rsidRPr="0053220C" w:rsidRDefault="00705007" w:rsidP="00705007">
      <w:pPr>
        <w:spacing w:line="300" w:lineRule="exact"/>
        <w:jc w:val="both"/>
        <w:rPr>
          <w:rFonts w:ascii="Arial" w:hAnsi="Arial" w:cs="Arial"/>
          <w:b/>
          <w:sz w:val="16"/>
          <w:szCs w:val="16"/>
          <w:lang w:val="en-US"/>
        </w:rPr>
      </w:pPr>
      <w:r w:rsidRPr="0053220C">
        <w:rPr>
          <w:rFonts w:ascii="Arial" w:hAnsi="Arial" w:cs="Arial"/>
          <w:b/>
          <w:sz w:val="16"/>
          <w:szCs w:val="16"/>
          <w:lang w:val="en-US"/>
        </w:rPr>
        <w:t>For more information, please contact:</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3"/>
      </w:tblGrid>
      <w:tr w:rsidR="00705007" w:rsidRPr="0016249D" w14:paraId="345CD29F" w14:textId="77777777" w:rsidTr="00314A04">
        <w:tc>
          <w:tcPr>
            <w:tcW w:w="4673" w:type="dxa"/>
          </w:tcPr>
          <w:p w14:paraId="3F01DE7D" w14:textId="77777777" w:rsidR="00705007" w:rsidRPr="0053220C" w:rsidRDefault="00705007" w:rsidP="00314A04">
            <w:pPr>
              <w:spacing w:after="0"/>
              <w:jc w:val="both"/>
              <w:rPr>
                <w:rFonts w:ascii="Arial" w:hAnsi="Arial" w:cs="Arial"/>
                <w:b/>
                <w:sz w:val="16"/>
                <w:szCs w:val="16"/>
                <w:lang w:val="en-US"/>
              </w:rPr>
            </w:pPr>
            <w:r w:rsidRPr="0053220C">
              <w:rPr>
                <w:rFonts w:ascii="Arial" w:hAnsi="Arial" w:cs="Arial"/>
                <w:b/>
                <w:sz w:val="16"/>
                <w:szCs w:val="16"/>
                <w:lang w:val="en-US"/>
              </w:rPr>
              <w:t>Christina A. Becker</w:t>
            </w:r>
          </w:p>
          <w:p w14:paraId="45C1285E" w14:textId="77777777" w:rsidR="00705007" w:rsidRPr="0053220C" w:rsidRDefault="00705007" w:rsidP="00314A04">
            <w:pPr>
              <w:spacing w:after="0"/>
              <w:jc w:val="both"/>
              <w:rPr>
                <w:rFonts w:ascii="Arial" w:hAnsi="Arial" w:cs="Arial"/>
                <w:b/>
                <w:sz w:val="16"/>
                <w:szCs w:val="16"/>
                <w:lang w:val="en-US"/>
              </w:rPr>
            </w:pPr>
            <w:r w:rsidRPr="0053220C">
              <w:rPr>
                <w:rFonts w:ascii="Arial" w:hAnsi="Arial" w:cs="Arial"/>
                <w:b/>
                <w:sz w:val="16"/>
                <w:szCs w:val="16"/>
                <w:lang w:val="en-US"/>
              </w:rPr>
              <w:t>Head, Press and Public Relations</w:t>
            </w:r>
          </w:p>
          <w:p w14:paraId="1E367884" w14:textId="77777777" w:rsidR="00705007" w:rsidRPr="0053220C" w:rsidRDefault="00705007" w:rsidP="00314A04">
            <w:pPr>
              <w:spacing w:after="0"/>
              <w:jc w:val="both"/>
              <w:rPr>
                <w:rFonts w:ascii="Arial" w:hAnsi="Arial" w:cs="Arial"/>
                <w:b/>
                <w:sz w:val="16"/>
                <w:szCs w:val="16"/>
                <w:lang w:val="en-US"/>
              </w:rPr>
            </w:pPr>
            <w:r w:rsidRPr="0053220C">
              <w:rPr>
                <w:rFonts w:ascii="Arial" w:hAnsi="Arial" w:cs="Arial"/>
                <w:b/>
                <w:sz w:val="16"/>
                <w:szCs w:val="16"/>
                <w:lang w:val="en-US"/>
              </w:rPr>
              <w:t>German Diabetes Center (DDZ)</w:t>
            </w:r>
          </w:p>
          <w:p w14:paraId="2ABA15AE" w14:textId="77777777" w:rsidR="00705007" w:rsidRPr="0053220C" w:rsidRDefault="00705007" w:rsidP="00314A04">
            <w:pPr>
              <w:spacing w:after="0"/>
              <w:jc w:val="both"/>
              <w:rPr>
                <w:rFonts w:ascii="Arial" w:hAnsi="Arial" w:cs="Arial"/>
                <w:b/>
                <w:sz w:val="16"/>
                <w:szCs w:val="16"/>
                <w:lang w:val="en-US"/>
              </w:rPr>
            </w:pPr>
            <w:r w:rsidRPr="0053220C">
              <w:rPr>
                <w:rFonts w:ascii="Arial" w:hAnsi="Arial" w:cs="Arial"/>
                <w:b/>
                <w:sz w:val="16"/>
                <w:szCs w:val="16"/>
                <w:lang w:val="en-US"/>
              </w:rPr>
              <w:t>Leibniz Center for Diabetes Research</w:t>
            </w:r>
          </w:p>
          <w:p w14:paraId="3FDE70C1" w14:textId="77777777" w:rsidR="00705007" w:rsidRPr="0053220C" w:rsidRDefault="00705007" w:rsidP="00314A04">
            <w:pPr>
              <w:spacing w:after="0"/>
              <w:jc w:val="both"/>
              <w:rPr>
                <w:rFonts w:ascii="Arial" w:hAnsi="Arial" w:cs="Arial"/>
                <w:b/>
                <w:sz w:val="16"/>
                <w:szCs w:val="16"/>
                <w:lang w:val="en-US"/>
              </w:rPr>
            </w:pPr>
            <w:r w:rsidRPr="0053220C">
              <w:rPr>
                <w:rFonts w:ascii="Arial" w:hAnsi="Arial" w:cs="Arial"/>
                <w:b/>
                <w:sz w:val="16"/>
                <w:szCs w:val="16"/>
                <w:lang w:val="en-US"/>
              </w:rPr>
              <w:t>at the Heinrich Heine University of Düsseldorf</w:t>
            </w:r>
          </w:p>
          <w:p w14:paraId="53986CF6" w14:textId="77777777" w:rsidR="00705007" w:rsidRPr="0053220C" w:rsidRDefault="00705007" w:rsidP="00314A04">
            <w:pPr>
              <w:spacing w:after="0"/>
              <w:jc w:val="both"/>
              <w:rPr>
                <w:rFonts w:ascii="Arial" w:hAnsi="Arial" w:cs="Arial"/>
                <w:b/>
                <w:sz w:val="16"/>
                <w:szCs w:val="16"/>
                <w:lang w:val="en-US"/>
              </w:rPr>
            </w:pPr>
            <w:r w:rsidRPr="0053220C">
              <w:rPr>
                <w:rFonts w:ascii="Arial" w:hAnsi="Arial" w:cs="Arial"/>
                <w:b/>
                <w:sz w:val="16"/>
                <w:szCs w:val="16"/>
                <w:lang w:val="en-US"/>
              </w:rPr>
              <w:t>Phone: +49(0)211-3382-450</w:t>
            </w:r>
          </w:p>
          <w:p w14:paraId="1998F2D6" w14:textId="77777777" w:rsidR="00705007" w:rsidRPr="00150CED" w:rsidRDefault="00705007" w:rsidP="00314A04">
            <w:pPr>
              <w:spacing w:after="0"/>
              <w:rPr>
                <w:rStyle w:val="Hyperlink"/>
                <w:rFonts w:ascii="Arial" w:hAnsi="Arial" w:cs="Arial"/>
                <w:sz w:val="20"/>
                <w:szCs w:val="20"/>
                <w:lang w:val="en-US"/>
              </w:rPr>
            </w:pPr>
            <w:r w:rsidRPr="0053220C">
              <w:rPr>
                <w:rFonts w:ascii="Arial" w:hAnsi="Arial" w:cs="Arial"/>
                <w:b/>
                <w:sz w:val="16"/>
                <w:szCs w:val="16"/>
                <w:lang w:val="en-US"/>
              </w:rPr>
              <w:t>email:</w:t>
            </w:r>
            <w:r w:rsidRPr="00150CED">
              <w:rPr>
                <w:rFonts w:ascii="Arial" w:hAnsi="Arial" w:cs="Arial"/>
                <w:sz w:val="20"/>
                <w:szCs w:val="20"/>
                <w:lang w:val="en-US"/>
              </w:rPr>
              <w:t xml:space="preserve"> </w:t>
            </w:r>
            <w:hyperlink r:id="rId10" w:history="1">
              <w:r w:rsidRPr="0053220C">
                <w:rPr>
                  <w:rStyle w:val="Hyperlink"/>
                  <w:rFonts w:ascii="Arial" w:hAnsi="Arial" w:cs="Arial"/>
                  <w:b/>
                  <w:sz w:val="16"/>
                  <w:szCs w:val="16"/>
                  <w:lang w:val="en-US"/>
                </w:rPr>
                <w:t>Christina.Becker@ddz.uni-duesseldorf.de</w:t>
              </w:r>
            </w:hyperlink>
          </w:p>
          <w:p w14:paraId="1BA8AA93" w14:textId="77777777" w:rsidR="00705007" w:rsidRPr="00150CED" w:rsidRDefault="00705007" w:rsidP="00314A04">
            <w:pPr>
              <w:spacing w:after="0"/>
              <w:jc w:val="both"/>
              <w:rPr>
                <w:rFonts w:ascii="Arial" w:hAnsi="Arial" w:cs="Arial"/>
                <w:sz w:val="20"/>
                <w:szCs w:val="20"/>
                <w:lang w:val="en-US"/>
              </w:rPr>
            </w:pPr>
          </w:p>
        </w:tc>
        <w:tc>
          <w:tcPr>
            <w:tcW w:w="4683" w:type="dxa"/>
          </w:tcPr>
          <w:p w14:paraId="30A49109" w14:textId="77777777" w:rsidR="00705007" w:rsidRPr="00150CED" w:rsidRDefault="00705007" w:rsidP="00314A04">
            <w:pPr>
              <w:spacing w:after="0"/>
              <w:rPr>
                <w:rFonts w:ascii="Arial" w:hAnsi="Arial" w:cs="Arial"/>
                <w:sz w:val="20"/>
                <w:szCs w:val="20"/>
                <w:lang w:val="en-US"/>
              </w:rPr>
            </w:pPr>
          </w:p>
        </w:tc>
      </w:tr>
    </w:tbl>
    <w:p w14:paraId="05A1BC37" w14:textId="77777777" w:rsidR="00705007" w:rsidRPr="00A84990" w:rsidRDefault="00705007" w:rsidP="009D31F2">
      <w:pPr>
        <w:autoSpaceDE w:val="0"/>
        <w:autoSpaceDN w:val="0"/>
        <w:adjustRightInd w:val="0"/>
        <w:spacing w:after="0"/>
        <w:jc w:val="both"/>
        <w:rPr>
          <w:rFonts w:ascii="Arial" w:hAnsi="Arial" w:cs="Arial"/>
          <w:b/>
          <w:sz w:val="16"/>
          <w:szCs w:val="16"/>
          <w:lang w:val="en-US"/>
        </w:rPr>
      </w:pPr>
    </w:p>
    <w:sectPr w:rsidR="00705007" w:rsidRPr="00A84990"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8F55B" w14:textId="77777777" w:rsidR="00EE2B81" w:rsidRDefault="00EE2B81" w:rsidP="00B25A78">
      <w:pPr>
        <w:spacing w:after="0"/>
      </w:pPr>
      <w:r>
        <w:separator/>
      </w:r>
    </w:p>
  </w:endnote>
  <w:endnote w:type="continuationSeparator" w:id="0">
    <w:p w14:paraId="6FF29218" w14:textId="77777777" w:rsidR="00EE2B81" w:rsidRDefault="00EE2B81"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CD77" w14:textId="13F2C2E7" w:rsidR="00F75A37" w:rsidRDefault="00615668">
    <w:pPr>
      <w:pStyle w:val="Fuzeile"/>
      <w:jc w:val="right"/>
    </w:pPr>
    <w:r>
      <w:fldChar w:fldCharType="begin"/>
    </w:r>
    <w:r w:rsidR="00F75A37">
      <w:instrText>PAGE   \* MERGEFORMAT</w:instrText>
    </w:r>
    <w:r>
      <w:fldChar w:fldCharType="separate"/>
    </w:r>
    <w:r w:rsidR="0016249D">
      <w:rPr>
        <w:noProof/>
      </w:rPr>
      <w:t>1</w:t>
    </w:r>
    <w:r>
      <w:fldChar w:fldCharType="end"/>
    </w:r>
  </w:p>
  <w:p w14:paraId="45D82692"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721C5" w14:textId="77777777" w:rsidR="00EE2B81" w:rsidRDefault="00EE2B81" w:rsidP="00B25A78">
      <w:pPr>
        <w:spacing w:after="0"/>
      </w:pPr>
      <w:r>
        <w:separator/>
      </w:r>
    </w:p>
  </w:footnote>
  <w:footnote w:type="continuationSeparator" w:id="0">
    <w:p w14:paraId="6BE50940" w14:textId="77777777" w:rsidR="00EE2B81" w:rsidRDefault="00EE2B81" w:rsidP="00B25A78">
      <w:pPr>
        <w:spacing w:after="0"/>
      </w:pPr>
      <w:r>
        <w:continuationSeparator/>
      </w:r>
    </w:p>
  </w:footnote>
  <w:footnote w:id="1">
    <w:p w14:paraId="676B3959" w14:textId="77777777" w:rsidR="00B057A8" w:rsidRPr="00B057A8" w:rsidRDefault="00B057A8" w:rsidP="00B057A8">
      <w:pPr>
        <w:pStyle w:val="Funotentext"/>
        <w:rPr>
          <w:rFonts w:ascii="Arial" w:hAnsi="Arial" w:cs="Arial"/>
          <w:lang w:val="en-GB"/>
        </w:rPr>
      </w:pPr>
      <w:r w:rsidRPr="00B057A8">
        <w:rPr>
          <w:rStyle w:val="Funotenzeichen"/>
          <w:rFonts w:ascii="Arial" w:hAnsi="Arial" w:cs="Arial"/>
        </w:rPr>
        <w:footnoteRef/>
      </w:r>
      <w:r w:rsidRPr="00B057A8">
        <w:rPr>
          <w:rFonts w:ascii="Arial" w:hAnsi="Arial" w:cs="Arial"/>
          <w:lang w:val="en-GB"/>
        </w:rPr>
        <w:t xml:space="preserve"> </w:t>
      </w:r>
      <w:r w:rsidRPr="00B057A8">
        <w:rPr>
          <w:rFonts w:ascii="Arial" w:hAnsi="Arial" w:cs="Arial"/>
          <w:sz w:val="18"/>
          <w:szCs w:val="18"/>
          <w:lang w:val="en-GB"/>
        </w:rPr>
        <w:t xml:space="preserve">Inverse associations between serum levels of secreted frizzled-related protein-5 (SFRP5) and multiple </w:t>
      </w:r>
      <w:proofErr w:type="spellStart"/>
      <w:r w:rsidRPr="00B057A8">
        <w:rPr>
          <w:rFonts w:ascii="Arial" w:hAnsi="Arial" w:cs="Arial"/>
          <w:sz w:val="18"/>
          <w:szCs w:val="18"/>
          <w:lang w:val="en-GB"/>
        </w:rPr>
        <w:t>cardiometabolic</w:t>
      </w:r>
      <w:proofErr w:type="spellEnd"/>
      <w:r w:rsidRPr="00B057A8">
        <w:rPr>
          <w:rFonts w:ascii="Arial" w:hAnsi="Arial" w:cs="Arial"/>
          <w:sz w:val="18"/>
          <w:szCs w:val="18"/>
          <w:lang w:val="en-GB"/>
        </w:rPr>
        <w:t xml:space="preserve"> risk factors: KORA F4 study. </w:t>
      </w:r>
      <w:proofErr w:type="gramStart"/>
      <w:r w:rsidRPr="00B057A8">
        <w:rPr>
          <w:rFonts w:ascii="Arial" w:hAnsi="Arial" w:cs="Arial"/>
          <w:sz w:val="18"/>
          <w:szCs w:val="18"/>
          <w:lang w:val="en-GB"/>
        </w:rPr>
        <w:t xml:space="preserve">Cardiovascular </w:t>
      </w:r>
      <w:proofErr w:type="spellStart"/>
      <w:r w:rsidRPr="00B057A8">
        <w:rPr>
          <w:rFonts w:ascii="Arial" w:hAnsi="Arial" w:cs="Arial"/>
          <w:sz w:val="18"/>
          <w:szCs w:val="18"/>
          <w:lang w:val="en-GB"/>
        </w:rPr>
        <w:t>Diabetology</w:t>
      </w:r>
      <w:proofErr w:type="spellEnd"/>
      <w:r w:rsidRPr="00B057A8">
        <w:rPr>
          <w:rFonts w:ascii="Arial" w:hAnsi="Arial" w:cs="Arial"/>
          <w:sz w:val="18"/>
          <w:szCs w:val="18"/>
          <w:lang w:val="en-GB"/>
        </w:rPr>
        <w:t>, 2017, Volume 16, Number 1, Page 1.</w:t>
      </w:r>
      <w:proofErr w:type="gramEnd"/>
      <w:r w:rsidRPr="00F30E65">
        <w:rPr>
          <w:lang w:val="en-GB"/>
        </w:rPr>
        <w:t xml:space="preserve"> </w:t>
      </w:r>
      <w:r w:rsidRPr="00B057A8">
        <w:rPr>
          <w:rFonts w:ascii="Arial" w:hAnsi="Arial" w:cs="Arial"/>
          <w:sz w:val="18"/>
          <w:szCs w:val="18"/>
          <w:lang w:val="en-GB"/>
        </w:rPr>
        <w:t>https://doi.org/10.1186/s12933-017-0591-x</w:t>
      </w:r>
    </w:p>
  </w:footnote>
  <w:footnote w:id="2">
    <w:p w14:paraId="358E520E" w14:textId="16D1F0A9" w:rsidR="00113A17" w:rsidRPr="0016249D" w:rsidRDefault="00113A17">
      <w:pPr>
        <w:pStyle w:val="Funotentext"/>
        <w:rPr>
          <w:lang w:val="en-US"/>
        </w:rPr>
      </w:pPr>
      <w:r>
        <w:rPr>
          <w:rStyle w:val="Funotenzeichen"/>
        </w:rPr>
        <w:footnoteRef/>
      </w:r>
      <w:r w:rsidRPr="0016249D">
        <w:rPr>
          <w:lang w:val="en-US"/>
        </w:rPr>
        <w:t>Neutralisation of the pro-inflammatory action and detrimental effects of omentin on adipocytes and endothelial function by upregulation of its negative regulator TNFAIP-6</w:t>
      </w:r>
    </w:p>
  </w:footnote>
  <w:footnote w:id="3">
    <w:p w14:paraId="25B159A5" w14:textId="77777777" w:rsidR="00113A17" w:rsidRPr="006B0335" w:rsidRDefault="001D4447" w:rsidP="00113A17">
      <w:pPr>
        <w:pStyle w:val="Funotentext"/>
        <w:rPr>
          <w:rFonts w:ascii="Arial" w:hAnsi="Arial" w:cs="Arial"/>
          <w:lang w:val="en-GB"/>
        </w:rPr>
      </w:pPr>
      <w:r>
        <w:rPr>
          <w:rStyle w:val="Funotenzeichen"/>
        </w:rPr>
        <w:footnoteRef/>
      </w:r>
      <w:r w:rsidRPr="0016249D">
        <w:rPr>
          <w:lang w:val="en-US"/>
        </w:rPr>
        <w:t xml:space="preserve"> </w:t>
      </w:r>
      <w:proofErr w:type="gramStart"/>
      <w:r w:rsidR="00113A17" w:rsidRPr="006B0335">
        <w:rPr>
          <w:rFonts w:ascii="Arial" w:hAnsi="Arial" w:cs="Arial"/>
          <w:sz w:val="18"/>
          <w:szCs w:val="18"/>
          <w:lang w:val="en-GB"/>
        </w:rPr>
        <w:t>Intracellular lipid handling in isolated primary human skeletal muscle cells of sedentary, endurance-trained and type 2 diabetes mellitus donors.</w:t>
      </w:r>
      <w:proofErr w:type="gramEnd"/>
    </w:p>
    <w:p w14:paraId="5624726A" w14:textId="531FC026" w:rsidR="001D4447" w:rsidRPr="0016249D" w:rsidRDefault="001D4447">
      <w:pPr>
        <w:pStyle w:val="Funoten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854B8"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2F93CFE6" wp14:editId="549B7003">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6A250B8A" wp14:editId="2A388EEA">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56CF826B" wp14:editId="71CB33C9">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1B8E9BF6" wp14:editId="4901DC3F">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A46"/>
    <w:rsid w:val="000C0633"/>
    <w:rsid w:val="000C2578"/>
    <w:rsid w:val="000C43CC"/>
    <w:rsid w:val="000C7BEE"/>
    <w:rsid w:val="000D1D36"/>
    <w:rsid w:val="000D411F"/>
    <w:rsid w:val="000D54A9"/>
    <w:rsid w:val="000D6245"/>
    <w:rsid w:val="000D64E5"/>
    <w:rsid w:val="000D7534"/>
    <w:rsid w:val="000E4E3E"/>
    <w:rsid w:val="000E6E02"/>
    <w:rsid w:val="000F0CBD"/>
    <w:rsid w:val="000F3019"/>
    <w:rsid w:val="000F6E8E"/>
    <w:rsid w:val="001077DF"/>
    <w:rsid w:val="00112FD3"/>
    <w:rsid w:val="00113A17"/>
    <w:rsid w:val="001171E1"/>
    <w:rsid w:val="00141A8F"/>
    <w:rsid w:val="001435D8"/>
    <w:rsid w:val="00144386"/>
    <w:rsid w:val="001455E1"/>
    <w:rsid w:val="00145645"/>
    <w:rsid w:val="0014589A"/>
    <w:rsid w:val="00151838"/>
    <w:rsid w:val="00154FB9"/>
    <w:rsid w:val="0016249D"/>
    <w:rsid w:val="00164890"/>
    <w:rsid w:val="00167D14"/>
    <w:rsid w:val="00177AAF"/>
    <w:rsid w:val="001821B6"/>
    <w:rsid w:val="0018386B"/>
    <w:rsid w:val="00183928"/>
    <w:rsid w:val="00184C1A"/>
    <w:rsid w:val="00185DA5"/>
    <w:rsid w:val="00190155"/>
    <w:rsid w:val="001906D3"/>
    <w:rsid w:val="00190B60"/>
    <w:rsid w:val="00193346"/>
    <w:rsid w:val="00193D3F"/>
    <w:rsid w:val="001B5BFA"/>
    <w:rsid w:val="001C4FFA"/>
    <w:rsid w:val="001D4447"/>
    <w:rsid w:val="001E5BAB"/>
    <w:rsid w:val="001F2956"/>
    <w:rsid w:val="00200A93"/>
    <w:rsid w:val="00200F2F"/>
    <w:rsid w:val="00203A9C"/>
    <w:rsid w:val="00203EBF"/>
    <w:rsid w:val="00205EED"/>
    <w:rsid w:val="0020610F"/>
    <w:rsid w:val="00212248"/>
    <w:rsid w:val="0022294F"/>
    <w:rsid w:val="002234D1"/>
    <w:rsid w:val="002326D6"/>
    <w:rsid w:val="0023326B"/>
    <w:rsid w:val="00234428"/>
    <w:rsid w:val="00241497"/>
    <w:rsid w:val="00261E96"/>
    <w:rsid w:val="002620BF"/>
    <w:rsid w:val="00266602"/>
    <w:rsid w:val="00266D60"/>
    <w:rsid w:val="00276789"/>
    <w:rsid w:val="00280E2F"/>
    <w:rsid w:val="00282A7F"/>
    <w:rsid w:val="002A1BA0"/>
    <w:rsid w:val="002A4FB3"/>
    <w:rsid w:val="002A6F63"/>
    <w:rsid w:val="002B116F"/>
    <w:rsid w:val="002C1831"/>
    <w:rsid w:val="002C3DE9"/>
    <w:rsid w:val="002C5643"/>
    <w:rsid w:val="002D445D"/>
    <w:rsid w:val="002E14BE"/>
    <w:rsid w:val="002E1EF8"/>
    <w:rsid w:val="002E736E"/>
    <w:rsid w:val="002E7A23"/>
    <w:rsid w:val="00317DAA"/>
    <w:rsid w:val="00321630"/>
    <w:rsid w:val="00330A95"/>
    <w:rsid w:val="00331C1D"/>
    <w:rsid w:val="00331C4F"/>
    <w:rsid w:val="00337F7B"/>
    <w:rsid w:val="00347DC8"/>
    <w:rsid w:val="0037515F"/>
    <w:rsid w:val="0038535A"/>
    <w:rsid w:val="00390B17"/>
    <w:rsid w:val="00393F71"/>
    <w:rsid w:val="003B477E"/>
    <w:rsid w:val="003B7C19"/>
    <w:rsid w:val="003C1DFB"/>
    <w:rsid w:val="003D311C"/>
    <w:rsid w:val="003E00AF"/>
    <w:rsid w:val="003E134C"/>
    <w:rsid w:val="003E1C90"/>
    <w:rsid w:val="003F30F1"/>
    <w:rsid w:val="003F3B57"/>
    <w:rsid w:val="004064A0"/>
    <w:rsid w:val="004104C0"/>
    <w:rsid w:val="00411A05"/>
    <w:rsid w:val="00412547"/>
    <w:rsid w:val="00413A06"/>
    <w:rsid w:val="004335D0"/>
    <w:rsid w:val="004338AF"/>
    <w:rsid w:val="004350A1"/>
    <w:rsid w:val="004463D5"/>
    <w:rsid w:val="004472FA"/>
    <w:rsid w:val="00447E8A"/>
    <w:rsid w:val="0045012A"/>
    <w:rsid w:val="00460A68"/>
    <w:rsid w:val="00465EFD"/>
    <w:rsid w:val="00472D98"/>
    <w:rsid w:val="00482720"/>
    <w:rsid w:val="004863B7"/>
    <w:rsid w:val="00486F77"/>
    <w:rsid w:val="0049062E"/>
    <w:rsid w:val="00492FF8"/>
    <w:rsid w:val="00495D70"/>
    <w:rsid w:val="00497B5C"/>
    <w:rsid w:val="004A12B1"/>
    <w:rsid w:val="004A37EC"/>
    <w:rsid w:val="004A6BC2"/>
    <w:rsid w:val="004A6E73"/>
    <w:rsid w:val="004B1F87"/>
    <w:rsid w:val="004B46EE"/>
    <w:rsid w:val="004B482C"/>
    <w:rsid w:val="004B66CC"/>
    <w:rsid w:val="004D0A8C"/>
    <w:rsid w:val="004D1A0A"/>
    <w:rsid w:val="004D324C"/>
    <w:rsid w:val="004F0240"/>
    <w:rsid w:val="004F512D"/>
    <w:rsid w:val="004F75E7"/>
    <w:rsid w:val="00506C58"/>
    <w:rsid w:val="00511BFF"/>
    <w:rsid w:val="00513A41"/>
    <w:rsid w:val="0052312A"/>
    <w:rsid w:val="0052368E"/>
    <w:rsid w:val="005321E8"/>
    <w:rsid w:val="0053220C"/>
    <w:rsid w:val="00536FB3"/>
    <w:rsid w:val="00537B88"/>
    <w:rsid w:val="00540CA8"/>
    <w:rsid w:val="00542E7F"/>
    <w:rsid w:val="00543C17"/>
    <w:rsid w:val="0054479E"/>
    <w:rsid w:val="005468D5"/>
    <w:rsid w:val="00553714"/>
    <w:rsid w:val="0056303E"/>
    <w:rsid w:val="0056649B"/>
    <w:rsid w:val="00570103"/>
    <w:rsid w:val="00572194"/>
    <w:rsid w:val="005804DB"/>
    <w:rsid w:val="005815BC"/>
    <w:rsid w:val="00591172"/>
    <w:rsid w:val="0059211D"/>
    <w:rsid w:val="005A2751"/>
    <w:rsid w:val="005A3CC6"/>
    <w:rsid w:val="005A471C"/>
    <w:rsid w:val="005B0D3D"/>
    <w:rsid w:val="005B4619"/>
    <w:rsid w:val="005B52F5"/>
    <w:rsid w:val="005B7A74"/>
    <w:rsid w:val="005C2796"/>
    <w:rsid w:val="005C43FA"/>
    <w:rsid w:val="005C7221"/>
    <w:rsid w:val="005D4066"/>
    <w:rsid w:val="005D681D"/>
    <w:rsid w:val="005E3D7D"/>
    <w:rsid w:val="005F2F19"/>
    <w:rsid w:val="005F3880"/>
    <w:rsid w:val="005F61A8"/>
    <w:rsid w:val="00604CCA"/>
    <w:rsid w:val="00615668"/>
    <w:rsid w:val="006218F9"/>
    <w:rsid w:val="00640C03"/>
    <w:rsid w:val="006445A5"/>
    <w:rsid w:val="006466DE"/>
    <w:rsid w:val="0064733E"/>
    <w:rsid w:val="00647B7F"/>
    <w:rsid w:val="006539F7"/>
    <w:rsid w:val="006637B8"/>
    <w:rsid w:val="006679C3"/>
    <w:rsid w:val="00671600"/>
    <w:rsid w:val="00672F07"/>
    <w:rsid w:val="006816B3"/>
    <w:rsid w:val="00682294"/>
    <w:rsid w:val="00685E34"/>
    <w:rsid w:val="00690E82"/>
    <w:rsid w:val="0069391D"/>
    <w:rsid w:val="00696A44"/>
    <w:rsid w:val="006A2F94"/>
    <w:rsid w:val="006B0335"/>
    <w:rsid w:val="006B59C6"/>
    <w:rsid w:val="006B6856"/>
    <w:rsid w:val="006B79BF"/>
    <w:rsid w:val="006D01A5"/>
    <w:rsid w:val="006D1B02"/>
    <w:rsid w:val="006D730D"/>
    <w:rsid w:val="006E0D2E"/>
    <w:rsid w:val="006E6C39"/>
    <w:rsid w:val="006F2DEC"/>
    <w:rsid w:val="0070393C"/>
    <w:rsid w:val="00705007"/>
    <w:rsid w:val="007072C3"/>
    <w:rsid w:val="00711EEC"/>
    <w:rsid w:val="00737781"/>
    <w:rsid w:val="007547D4"/>
    <w:rsid w:val="00757ACA"/>
    <w:rsid w:val="00764096"/>
    <w:rsid w:val="007652C2"/>
    <w:rsid w:val="007662AB"/>
    <w:rsid w:val="00784A4A"/>
    <w:rsid w:val="00792507"/>
    <w:rsid w:val="00797CF0"/>
    <w:rsid w:val="007A0D5D"/>
    <w:rsid w:val="007A37EC"/>
    <w:rsid w:val="007B559F"/>
    <w:rsid w:val="007C74CB"/>
    <w:rsid w:val="007D7894"/>
    <w:rsid w:val="007D7918"/>
    <w:rsid w:val="007E1945"/>
    <w:rsid w:val="007E4399"/>
    <w:rsid w:val="007F24AA"/>
    <w:rsid w:val="007F3AC5"/>
    <w:rsid w:val="00811B4D"/>
    <w:rsid w:val="008143E4"/>
    <w:rsid w:val="0082023E"/>
    <w:rsid w:val="008206AF"/>
    <w:rsid w:val="00820F3F"/>
    <w:rsid w:val="00837E54"/>
    <w:rsid w:val="008418C5"/>
    <w:rsid w:val="0084264F"/>
    <w:rsid w:val="00842723"/>
    <w:rsid w:val="00850856"/>
    <w:rsid w:val="0085376F"/>
    <w:rsid w:val="0085469B"/>
    <w:rsid w:val="008570A0"/>
    <w:rsid w:val="00862C21"/>
    <w:rsid w:val="008649CB"/>
    <w:rsid w:val="00873043"/>
    <w:rsid w:val="00882BDE"/>
    <w:rsid w:val="00890741"/>
    <w:rsid w:val="008932F7"/>
    <w:rsid w:val="008A13D7"/>
    <w:rsid w:val="008B0304"/>
    <w:rsid w:val="008B4203"/>
    <w:rsid w:val="008B589F"/>
    <w:rsid w:val="008B7001"/>
    <w:rsid w:val="008C1C91"/>
    <w:rsid w:val="008C6933"/>
    <w:rsid w:val="008D36BB"/>
    <w:rsid w:val="008D4993"/>
    <w:rsid w:val="008E18E5"/>
    <w:rsid w:val="008E3DF4"/>
    <w:rsid w:val="008E5C16"/>
    <w:rsid w:val="008E62F4"/>
    <w:rsid w:val="008F011D"/>
    <w:rsid w:val="008F1101"/>
    <w:rsid w:val="008F60DD"/>
    <w:rsid w:val="009024A7"/>
    <w:rsid w:val="00902BBA"/>
    <w:rsid w:val="00903F1A"/>
    <w:rsid w:val="00906A16"/>
    <w:rsid w:val="00907595"/>
    <w:rsid w:val="009134AB"/>
    <w:rsid w:val="00914A91"/>
    <w:rsid w:val="009166E2"/>
    <w:rsid w:val="00916A72"/>
    <w:rsid w:val="009230D0"/>
    <w:rsid w:val="00923E4D"/>
    <w:rsid w:val="00924416"/>
    <w:rsid w:val="00936660"/>
    <w:rsid w:val="00946C50"/>
    <w:rsid w:val="00954848"/>
    <w:rsid w:val="00962024"/>
    <w:rsid w:val="00967F13"/>
    <w:rsid w:val="00973C2C"/>
    <w:rsid w:val="009802D2"/>
    <w:rsid w:val="0098230E"/>
    <w:rsid w:val="00983C86"/>
    <w:rsid w:val="00986EDA"/>
    <w:rsid w:val="00992130"/>
    <w:rsid w:val="00997752"/>
    <w:rsid w:val="009A2452"/>
    <w:rsid w:val="009A67C2"/>
    <w:rsid w:val="009B0A20"/>
    <w:rsid w:val="009B3178"/>
    <w:rsid w:val="009B46E1"/>
    <w:rsid w:val="009C5490"/>
    <w:rsid w:val="009C76E6"/>
    <w:rsid w:val="009D2ABA"/>
    <w:rsid w:val="009D31F2"/>
    <w:rsid w:val="009D33AA"/>
    <w:rsid w:val="009E2254"/>
    <w:rsid w:val="009E764E"/>
    <w:rsid w:val="009E7666"/>
    <w:rsid w:val="009F01C5"/>
    <w:rsid w:val="009F0AD3"/>
    <w:rsid w:val="009F43CD"/>
    <w:rsid w:val="00A07013"/>
    <w:rsid w:val="00A1313B"/>
    <w:rsid w:val="00A15C9E"/>
    <w:rsid w:val="00A20621"/>
    <w:rsid w:val="00A23607"/>
    <w:rsid w:val="00A40BC3"/>
    <w:rsid w:val="00A42F91"/>
    <w:rsid w:val="00A50319"/>
    <w:rsid w:val="00A5529A"/>
    <w:rsid w:val="00A55381"/>
    <w:rsid w:val="00A60642"/>
    <w:rsid w:val="00A6359F"/>
    <w:rsid w:val="00A7163F"/>
    <w:rsid w:val="00A71BDC"/>
    <w:rsid w:val="00A77DA7"/>
    <w:rsid w:val="00A8202E"/>
    <w:rsid w:val="00A84990"/>
    <w:rsid w:val="00A9070D"/>
    <w:rsid w:val="00A91FF5"/>
    <w:rsid w:val="00A93403"/>
    <w:rsid w:val="00AA5573"/>
    <w:rsid w:val="00AA59D8"/>
    <w:rsid w:val="00AA6F92"/>
    <w:rsid w:val="00AB1DC1"/>
    <w:rsid w:val="00AB609A"/>
    <w:rsid w:val="00AB7821"/>
    <w:rsid w:val="00AC03F0"/>
    <w:rsid w:val="00AC2BA7"/>
    <w:rsid w:val="00AD00CF"/>
    <w:rsid w:val="00AD4FF7"/>
    <w:rsid w:val="00AD57BF"/>
    <w:rsid w:val="00AD5A31"/>
    <w:rsid w:val="00AE40F3"/>
    <w:rsid w:val="00AE7179"/>
    <w:rsid w:val="00AF2057"/>
    <w:rsid w:val="00AF55DE"/>
    <w:rsid w:val="00B057A8"/>
    <w:rsid w:val="00B12C23"/>
    <w:rsid w:val="00B175EE"/>
    <w:rsid w:val="00B20790"/>
    <w:rsid w:val="00B25A78"/>
    <w:rsid w:val="00B30EA6"/>
    <w:rsid w:val="00B372BB"/>
    <w:rsid w:val="00B44017"/>
    <w:rsid w:val="00B525C2"/>
    <w:rsid w:val="00B5374E"/>
    <w:rsid w:val="00B53D78"/>
    <w:rsid w:val="00B62CD4"/>
    <w:rsid w:val="00B66173"/>
    <w:rsid w:val="00B747B3"/>
    <w:rsid w:val="00B7763C"/>
    <w:rsid w:val="00B85E5E"/>
    <w:rsid w:val="00B86009"/>
    <w:rsid w:val="00BB68AC"/>
    <w:rsid w:val="00BC549D"/>
    <w:rsid w:val="00BD5A4E"/>
    <w:rsid w:val="00BE0BCB"/>
    <w:rsid w:val="00BE2C4E"/>
    <w:rsid w:val="00BE5F73"/>
    <w:rsid w:val="00BF5033"/>
    <w:rsid w:val="00C039D6"/>
    <w:rsid w:val="00C03D2E"/>
    <w:rsid w:val="00C136AB"/>
    <w:rsid w:val="00C25F00"/>
    <w:rsid w:val="00C37EC4"/>
    <w:rsid w:val="00C56393"/>
    <w:rsid w:val="00C60A1B"/>
    <w:rsid w:val="00C6472F"/>
    <w:rsid w:val="00C651AF"/>
    <w:rsid w:val="00C814B0"/>
    <w:rsid w:val="00C81B72"/>
    <w:rsid w:val="00C82346"/>
    <w:rsid w:val="00C83346"/>
    <w:rsid w:val="00CA4E0A"/>
    <w:rsid w:val="00CB45F2"/>
    <w:rsid w:val="00CB5627"/>
    <w:rsid w:val="00CB62BA"/>
    <w:rsid w:val="00CC12B5"/>
    <w:rsid w:val="00CC2BC8"/>
    <w:rsid w:val="00CC5124"/>
    <w:rsid w:val="00CD1035"/>
    <w:rsid w:val="00CD652E"/>
    <w:rsid w:val="00CF2108"/>
    <w:rsid w:val="00CF5309"/>
    <w:rsid w:val="00CF5FE9"/>
    <w:rsid w:val="00D049C7"/>
    <w:rsid w:val="00D31225"/>
    <w:rsid w:val="00D3582D"/>
    <w:rsid w:val="00D441B8"/>
    <w:rsid w:val="00D459DA"/>
    <w:rsid w:val="00D52781"/>
    <w:rsid w:val="00D545B8"/>
    <w:rsid w:val="00D54D86"/>
    <w:rsid w:val="00D55012"/>
    <w:rsid w:val="00D6146E"/>
    <w:rsid w:val="00D7565D"/>
    <w:rsid w:val="00D91F95"/>
    <w:rsid w:val="00D94E74"/>
    <w:rsid w:val="00DB13ED"/>
    <w:rsid w:val="00DC45EE"/>
    <w:rsid w:val="00DC46CB"/>
    <w:rsid w:val="00DC5950"/>
    <w:rsid w:val="00DC7C48"/>
    <w:rsid w:val="00DD65FB"/>
    <w:rsid w:val="00DE054E"/>
    <w:rsid w:val="00DE1D43"/>
    <w:rsid w:val="00DE295D"/>
    <w:rsid w:val="00DE306D"/>
    <w:rsid w:val="00DE39E4"/>
    <w:rsid w:val="00DF08E5"/>
    <w:rsid w:val="00E07507"/>
    <w:rsid w:val="00E12C2A"/>
    <w:rsid w:val="00E13738"/>
    <w:rsid w:val="00E13EFA"/>
    <w:rsid w:val="00E22A0A"/>
    <w:rsid w:val="00E335A9"/>
    <w:rsid w:val="00E36D4F"/>
    <w:rsid w:val="00E4659B"/>
    <w:rsid w:val="00E51DBA"/>
    <w:rsid w:val="00E51FE3"/>
    <w:rsid w:val="00E537F8"/>
    <w:rsid w:val="00E77192"/>
    <w:rsid w:val="00E84A6C"/>
    <w:rsid w:val="00E860B0"/>
    <w:rsid w:val="00E8611E"/>
    <w:rsid w:val="00E862C5"/>
    <w:rsid w:val="00E915EB"/>
    <w:rsid w:val="00E91BC1"/>
    <w:rsid w:val="00EA0FF6"/>
    <w:rsid w:val="00EB7A27"/>
    <w:rsid w:val="00EC1BBF"/>
    <w:rsid w:val="00EC4B03"/>
    <w:rsid w:val="00EE2B81"/>
    <w:rsid w:val="00EE46F7"/>
    <w:rsid w:val="00EE533F"/>
    <w:rsid w:val="00EF2CB3"/>
    <w:rsid w:val="00EF416B"/>
    <w:rsid w:val="00EF692F"/>
    <w:rsid w:val="00F03973"/>
    <w:rsid w:val="00F1169D"/>
    <w:rsid w:val="00F23CC2"/>
    <w:rsid w:val="00F30E65"/>
    <w:rsid w:val="00F33B82"/>
    <w:rsid w:val="00F438DC"/>
    <w:rsid w:val="00F4786D"/>
    <w:rsid w:val="00F50C81"/>
    <w:rsid w:val="00F6283A"/>
    <w:rsid w:val="00F64764"/>
    <w:rsid w:val="00F651EC"/>
    <w:rsid w:val="00F73679"/>
    <w:rsid w:val="00F75858"/>
    <w:rsid w:val="00F75A37"/>
    <w:rsid w:val="00F80A4A"/>
    <w:rsid w:val="00F86403"/>
    <w:rsid w:val="00F90541"/>
    <w:rsid w:val="00F9242D"/>
    <w:rsid w:val="00FA00EB"/>
    <w:rsid w:val="00FA2AAB"/>
    <w:rsid w:val="00FA4774"/>
    <w:rsid w:val="00FB2BAA"/>
    <w:rsid w:val="00FB4700"/>
    <w:rsid w:val="00FB4C30"/>
    <w:rsid w:val="00FC2883"/>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46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 w:type="character" w:customStyle="1" w:styleId="UnresolvedMention">
    <w:name w:val="Unresolved Mention"/>
    <w:basedOn w:val="Absatz-Standardschriftart"/>
    <w:uiPriority w:val="99"/>
    <w:semiHidden/>
    <w:unhideWhenUsed/>
    <w:rsid w:val="0070500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 w:type="character" w:customStyle="1" w:styleId="UnresolvedMention">
    <w:name w:val="Unresolved Mention"/>
    <w:basedOn w:val="Absatz-Standardschriftart"/>
    <w:uiPriority w:val="99"/>
    <w:semiHidden/>
    <w:unhideWhenUsed/>
    <w:rsid w:val="007050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9E0E-3D7B-4E91-9712-85804B16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5200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6013</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2018-01-31T16:42:00Z</cp:lastPrinted>
  <dcterms:created xsi:type="dcterms:W3CDTF">2018-02-02T10:44:00Z</dcterms:created>
  <dcterms:modified xsi:type="dcterms:W3CDTF">2018-02-02T10:44:00Z</dcterms:modified>
</cp:coreProperties>
</file>