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bookmarkStart w:id="0" w:name="_GoBack"/>
      <w:bookmarkEnd w:id="0"/>
    </w:p>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eastAsia="de-DE"/>
        </w:rPr>
      </w:pPr>
    </w:p>
    <w:p w:rsidR="00F141B0" w:rsidRPr="00C6472F"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eastAsia="de-DE"/>
        </w:rPr>
      </w:pPr>
      <w:r w:rsidRPr="00C6472F">
        <w:rPr>
          <w:rFonts w:ascii="Arial" w:hAnsi="Arial" w:cs="Arial"/>
          <w:color w:val="003B79"/>
          <w:kern w:val="28"/>
          <w:sz w:val="36"/>
          <w:szCs w:val="36"/>
          <w:lang w:eastAsia="de-DE"/>
        </w:rPr>
        <w:t>PRESSEMITTEILUNG</w:t>
      </w:r>
    </w:p>
    <w:p w:rsidR="00F141B0" w:rsidRDefault="00F141B0" w:rsidP="00B747B3">
      <w:pPr>
        <w:widowControl w:val="0"/>
        <w:overflowPunct w:val="0"/>
        <w:autoSpaceDE w:val="0"/>
        <w:autoSpaceDN w:val="0"/>
        <w:adjustRightInd w:val="0"/>
        <w:spacing w:after="0"/>
        <w:rPr>
          <w:rFonts w:ascii="Arial" w:hAnsi="Arial" w:cs="Arial"/>
          <w:color w:val="000000"/>
          <w:kern w:val="28"/>
          <w:lang w:eastAsia="de-DE"/>
        </w:rPr>
      </w:pPr>
    </w:p>
    <w:p w:rsidR="00F141B0" w:rsidRPr="00820F3F" w:rsidRDefault="00F141B0" w:rsidP="00B747B3">
      <w:pPr>
        <w:widowControl w:val="0"/>
        <w:overflowPunct w:val="0"/>
        <w:autoSpaceDE w:val="0"/>
        <w:autoSpaceDN w:val="0"/>
        <w:adjustRightInd w:val="0"/>
        <w:spacing w:after="0"/>
        <w:rPr>
          <w:rFonts w:ascii="Arial" w:hAnsi="Arial" w:cs="Arial"/>
          <w:color w:val="000000"/>
          <w:kern w:val="28"/>
          <w:lang w:eastAsia="de-DE"/>
        </w:rPr>
      </w:pPr>
    </w:p>
    <w:p w:rsidR="00F141B0" w:rsidRPr="00C6472F" w:rsidRDefault="00F141B0" w:rsidP="00B747B3">
      <w:pPr>
        <w:widowControl w:val="0"/>
        <w:overflowPunct w:val="0"/>
        <w:autoSpaceDE w:val="0"/>
        <w:autoSpaceDN w:val="0"/>
        <w:adjustRightInd w:val="0"/>
        <w:spacing w:after="0"/>
        <w:rPr>
          <w:rFonts w:ascii="Arial" w:hAnsi="Arial" w:cs="Arial"/>
          <w:i/>
          <w:color w:val="000000"/>
          <w:kern w:val="28"/>
          <w:lang w:eastAsia="de-DE"/>
        </w:rPr>
      </w:pPr>
    </w:p>
    <w:p w:rsidR="00F141B0" w:rsidRDefault="00F141B0" w:rsidP="001A39D9">
      <w:pPr>
        <w:spacing w:line="300" w:lineRule="atLeast"/>
        <w:rPr>
          <w:rFonts w:ascii="Arial" w:hAnsi="Arial" w:cs="Arial"/>
          <w:b/>
          <w:color w:val="000000"/>
          <w:kern w:val="28"/>
          <w:sz w:val="28"/>
          <w:szCs w:val="28"/>
          <w:lang w:eastAsia="de-DE"/>
        </w:rPr>
      </w:pPr>
      <w:r>
        <w:rPr>
          <w:rFonts w:ascii="Arial" w:hAnsi="Arial" w:cs="Arial"/>
          <w:b/>
          <w:color w:val="000000"/>
          <w:kern w:val="28"/>
          <w:sz w:val="28"/>
          <w:szCs w:val="28"/>
          <w:lang w:eastAsia="de-DE"/>
        </w:rPr>
        <w:t>Grundschüler entdecken im Botanischen Garten: Bananen und Tomaten wachsen nicht im Supermarkt</w:t>
      </w:r>
    </w:p>
    <w:p w:rsidR="00F141B0" w:rsidRPr="001A39D9" w:rsidRDefault="00F141B0" w:rsidP="001A39D9">
      <w:pPr>
        <w:spacing w:line="300" w:lineRule="atLeast"/>
        <w:rPr>
          <w:rFonts w:ascii="Arial" w:hAnsi="Arial" w:cs="Arial"/>
          <w:b/>
          <w:bCs/>
          <w:color w:val="000000"/>
          <w:sz w:val="24"/>
          <w:szCs w:val="24"/>
        </w:rPr>
      </w:pPr>
    </w:p>
    <w:p w:rsidR="00F141B0" w:rsidRDefault="00F141B0" w:rsidP="00F916F1">
      <w:pPr>
        <w:widowControl w:val="0"/>
        <w:overflowPunct w:val="0"/>
        <w:autoSpaceDE w:val="0"/>
        <w:autoSpaceDN w:val="0"/>
        <w:adjustRightInd w:val="0"/>
        <w:spacing w:after="0"/>
        <w:jc w:val="both"/>
        <w:rPr>
          <w:rFonts w:ascii="Arial" w:hAnsi="Arial" w:cs="Arial"/>
          <w:b/>
          <w:bCs/>
          <w:color w:val="000000"/>
          <w:kern w:val="28"/>
          <w:lang w:eastAsia="de-DE"/>
        </w:rPr>
      </w:pPr>
      <w:r>
        <w:rPr>
          <w:rFonts w:ascii="Arial" w:hAnsi="Arial" w:cs="Arial"/>
          <w:b/>
          <w:bCs/>
          <w:color w:val="000000"/>
          <w:kern w:val="28"/>
          <w:lang w:eastAsia="de-DE"/>
        </w:rPr>
        <w:t>Tomaten, Süsskartoffeln, Paprika: Die drei Nachtschattengewächse stammen ursprünglich aus Mittel- und Südamerika. Heutzutage können sie jedoch je nach Sorte in Deutschland angebaut und geerntet werden. Die Grundschüler der</w:t>
      </w:r>
      <w:r w:rsidRPr="00537961">
        <w:rPr>
          <w:rFonts w:ascii="Arial" w:hAnsi="Arial" w:cs="Arial"/>
          <w:b/>
          <w:bCs/>
          <w:color w:val="000000"/>
          <w:kern w:val="28"/>
          <w:lang w:eastAsia="de-DE"/>
        </w:rPr>
        <w:t xml:space="preserve"> </w:t>
      </w:r>
      <w:r w:rsidRPr="001A39D9">
        <w:rPr>
          <w:rFonts w:ascii="Arial" w:hAnsi="Arial" w:cs="Arial"/>
          <w:b/>
          <w:bCs/>
          <w:color w:val="000000"/>
          <w:kern w:val="28"/>
          <w:lang w:eastAsia="de-DE"/>
        </w:rPr>
        <w:t xml:space="preserve">Initiative „SMS. Sei schlau. Mach mit. Sei fit.“ des Deutschen Diabetes-Zentrums </w:t>
      </w:r>
      <w:r>
        <w:rPr>
          <w:rFonts w:ascii="Arial" w:hAnsi="Arial" w:cs="Arial"/>
          <w:b/>
          <w:bCs/>
          <w:color w:val="000000"/>
          <w:kern w:val="28"/>
          <w:lang w:eastAsia="de-DE"/>
        </w:rPr>
        <w:t xml:space="preserve">staunten und stellten bei einer Führung durch den Botanischen Garten </w:t>
      </w:r>
      <w:r w:rsidRPr="001A39D9">
        <w:rPr>
          <w:rFonts w:ascii="Arial" w:hAnsi="Arial" w:cs="Arial"/>
          <w:b/>
          <w:bCs/>
          <w:color w:val="000000"/>
          <w:kern w:val="28"/>
          <w:lang w:eastAsia="de-DE"/>
        </w:rPr>
        <w:t>der Heinrich-Heine-Universität Düsseldorf</w:t>
      </w:r>
      <w:r>
        <w:rPr>
          <w:rFonts w:ascii="Arial" w:hAnsi="Arial" w:cs="Arial"/>
          <w:b/>
          <w:bCs/>
          <w:color w:val="000000"/>
          <w:kern w:val="28"/>
          <w:lang w:eastAsia="de-DE"/>
        </w:rPr>
        <w:t xml:space="preserve"> viele Fragen. Biologe Dr. Joachim Busch führte die Kinder von Gewächsen zu Bäumen und Beeten und erläuterte, wie die einzelnen Pflanzen </w:t>
      </w:r>
      <w:r w:rsidRPr="00C71065">
        <w:rPr>
          <w:rFonts w:ascii="Arial" w:hAnsi="Arial" w:cs="Arial"/>
          <w:b/>
          <w:bCs/>
          <w:color w:val="000000"/>
          <w:kern w:val="28"/>
          <w:lang w:eastAsia="de-DE"/>
        </w:rPr>
        <w:t xml:space="preserve">angebaut werden und welchen </w:t>
      </w:r>
      <w:r>
        <w:rPr>
          <w:rFonts w:ascii="Arial" w:hAnsi="Arial" w:cs="Arial"/>
          <w:b/>
          <w:bCs/>
          <w:color w:val="000000"/>
          <w:kern w:val="28"/>
          <w:lang w:eastAsia="de-DE"/>
        </w:rPr>
        <w:t>Ur</w:t>
      </w:r>
      <w:r w:rsidRPr="00C71065">
        <w:rPr>
          <w:rFonts w:ascii="Arial" w:hAnsi="Arial" w:cs="Arial"/>
          <w:b/>
          <w:bCs/>
          <w:color w:val="000000"/>
          <w:kern w:val="28"/>
          <w:lang w:eastAsia="de-DE"/>
        </w:rPr>
        <w:t xml:space="preserve">sprung </w:t>
      </w:r>
      <w:r>
        <w:rPr>
          <w:rFonts w:ascii="Arial" w:hAnsi="Arial" w:cs="Arial"/>
          <w:b/>
          <w:bCs/>
          <w:color w:val="000000"/>
          <w:kern w:val="28"/>
          <w:lang w:eastAsia="de-DE"/>
        </w:rPr>
        <w:t>diese</w:t>
      </w:r>
      <w:r w:rsidRPr="00C71065">
        <w:rPr>
          <w:rFonts w:ascii="Arial" w:hAnsi="Arial" w:cs="Arial"/>
          <w:b/>
          <w:bCs/>
          <w:color w:val="000000"/>
          <w:kern w:val="28"/>
          <w:lang w:eastAsia="de-DE"/>
        </w:rPr>
        <w:t xml:space="preserve"> haben</w:t>
      </w:r>
      <w:r w:rsidRPr="001A39D9">
        <w:rPr>
          <w:rFonts w:ascii="Arial" w:hAnsi="Arial" w:cs="Arial"/>
          <w:b/>
          <w:bCs/>
          <w:color w:val="000000"/>
          <w:kern w:val="28"/>
          <w:lang w:eastAsia="de-DE"/>
        </w:rPr>
        <w:t>.</w:t>
      </w:r>
    </w:p>
    <w:p w:rsidR="00F141B0" w:rsidRDefault="00F141B0" w:rsidP="00F916F1">
      <w:pPr>
        <w:widowControl w:val="0"/>
        <w:overflowPunct w:val="0"/>
        <w:autoSpaceDE w:val="0"/>
        <w:autoSpaceDN w:val="0"/>
        <w:adjustRightInd w:val="0"/>
        <w:spacing w:after="0"/>
        <w:jc w:val="both"/>
        <w:rPr>
          <w:rFonts w:ascii="Arial" w:hAnsi="Arial" w:cs="Arial"/>
          <w:b/>
          <w:bCs/>
          <w:color w:val="000000"/>
          <w:kern w:val="28"/>
          <w:lang w:eastAsia="de-DE"/>
        </w:rPr>
      </w:pPr>
    </w:p>
    <w:p w:rsidR="00F141B0" w:rsidRDefault="00F141B0" w:rsidP="00C71065">
      <w:pPr>
        <w:autoSpaceDE w:val="0"/>
        <w:autoSpaceDN w:val="0"/>
        <w:adjustRightInd w:val="0"/>
        <w:spacing w:after="0"/>
        <w:jc w:val="both"/>
        <w:rPr>
          <w:rFonts w:ascii="Arial" w:hAnsi="Arial" w:cs="Arial"/>
        </w:rPr>
      </w:pPr>
      <w:r w:rsidRPr="002620BF">
        <w:rPr>
          <w:rFonts w:ascii="Arial" w:hAnsi="Arial" w:cs="Arial"/>
          <w:b/>
        </w:rPr>
        <w:t>Düsseldorf (DDZ)</w:t>
      </w:r>
      <w:r w:rsidRPr="002620BF">
        <w:rPr>
          <w:rFonts w:ascii="Arial" w:hAnsi="Arial" w:cs="Arial"/>
        </w:rPr>
        <w:t xml:space="preserve"> –</w:t>
      </w:r>
      <w:r>
        <w:rPr>
          <w:rFonts w:ascii="Arial" w:hAnsi="Arial" w:cs="Arial"/>
        </w:rPr>
        <w:t xml:space="preserve"> Bei der Besichtigung lernten die Kinder: Bananen sind Staudengewächse und wachsen nicht auf Bäumen. Über den Eukalyptus-Baum, die Insekten-Ampel bei Kastanienbäumen und die Ernte von Zuckererbsen im Herbst: Die Grundschülerinnen und -schüler </w:t>
      </w:r>
      <w:r w:rsidRPr="00C71065">
        <w:rPr>
          <w:rFonts w:ascii="Arial" w:hAnsi="Arial" w:cs="Arial"/>
        </w:rPr>
        <w:t xml:space="preserve">der GGS Am Köhnen </w:t>
      </w:r>
      <w:r>
        <w:rPr>
          <w:rFonts w:ascii="Arial" w:hAnsi="Arial" w:cs="Arial"/>
        </w:rPr>
        <w:t xml:space="preserve">schmeckten und tasteten sich während der Besichtigung durch die Welt der Nutzpflanzen. „Viele Kinder wissen heutzutage nicht mehr, woher unser reichhaltiges Angebot an Obst und Gemüse in den Supermärkten stammt“, berichtete </w:t>
      </w:r>
      <w:r w:rsidRPr="00C71065">
        <w:rPr>
          <w:rFonts w:ascii="Arial" w:hAnsi="Arial" w:cs="Arial"/>
        </w:rPr>
        <w:t>Projektleiter Prof. Dr. Karsten Müssig</w:t>
      </w:r>
      <w:r>
        <w:rPr>
          <w:rFonts w:ascii="Arial" w:hAnsi="Arial" w:cs="Arial"/>
        </w:rPr>
        <w:t xml:space="preserve">. </w:t>
      </w:r>
      <w:r w:rsidRPr="00C71065">
        <w:rPr>
          <w:rFonts w:ascii="Arial" w:hAnsi="Arial" w:cs="Arial"/>
        </w:rPr>
        <w:t>Brigitte Flach, Vorsitzende des Freundeskreises Botanischer Garten der Heinrich-Hei</w:t>
      </w:r>
      <w:r>
        <w:rPr>
          <w:rFonts w:ascii="Arial" w:hAnsi="Arial" w:cs="Arial"/>
        </w:rPr>
        <w:t xml:space="preserve">ne-Universität Düsseldorf e.V., </w:t>
      </w:r>
      <w:r w:rsidRPr="00C71065">
        <w:rPr>
          <w:rFonts w:ascii="Arial" w:hAnsi="Arial" w:cs="Arial"/>
        </w:rPr>
        <w:t>begründet</w:t>
      </w:r>
      <w:r>
        <w:rPr>
          <w:rFonts w:ascii="Arial" w:hAnsi="Arial" w:cs="Arial"/>
        </w:rPr>
        <w:t>e</w:t>
      </w:r>
      <w:r w:rsidRPr="00C71065">
        <w:rPr>
          <w:rFonts w:ascii="Arial" w:hAnsi="Arial" w:cs="Arial"/>
        </w:rPr>
        <w:t xml:space="preserve"> ihr Engagement</w:t>
      </w:r>
      <w:r>
        <w:rPr>
          <w:rFonts w:ascii="Arial" w:hAnsi="Arial" w:cs="Arial"/>
        </w:rPr>
        <w:t xml:space="preserve"> für das Projekt der Initiative </w:t>
      </w:r>
      <w:r w:rsidRPr="00C71065">
        <w:rPr>
          <w:rFonts w:ascii="Arial" w:hAnsi="Arial" w:cs="Arial"/>
        </w:rPr>
        <w:t>„SMS. Sei schlau. Mach mit. Sei fit.“ des Deutschen Diabetes-Zentrums</w:t>
      </w:r>
      <w:r>
        <w:rPr>
          <w:rFonts w:ascii="Arial" w:hAnsi="Arial" w:cs="Arial"/>
        </w:rPr>
        <w:t>: „W</w:t>
      </w:r>
      <w:r w:rsidRPr="00C71065">
        <w:rPr>
          <w:rFonts w:ascii="Arial" w:hAnsi="Arial" w:cs="Arial"/>
        </w:rPr>
        <w:t xml:space="preserve">ir </w:t>
      </w:r>
      <w:r>
        <w:rPr>
          <w:rFonts w:ascii="Arial" w:hAnsi="Arial" w:cs="Arial"/>
        </w:rPr>
        <w:t xml:space="preserve">wollen </w:t>
      </w:r>
      <w:r w:rsidRPr="00C71065">
        <w:rPr>
          <w:rFonts w:ascii="Arial" w:hAnsi="Arial" w:cs="Arial"/>
        </w:rPr>
        <w:t xml:space="preserve">den Kindern mit dieser Aktion vermitteln, wie </w:t>
      </w:r>
      <w:r>
        <w:rPr>
          <w:rFonts w:ascii="Arial" w:hAnsi="Arial" w:cs="Arial"/>
        </w:rPr>
        <w:t>spannend und vielfältig die Welt der Pflanzen und Tiere im Garten ist und ein Interesse dafür wecken“</w:t>
      </w:r>
      <w:r w:rsidRPr="00C71065">
        <w:rPr>
          <w:rFonts w:ascii="Arial" w:hAnsi="Arial" w:cs="Arial"/>
        </w:rPr>
        <w:t>.</w:t>
      </w:r>
    </w:p>
    <w:p w:rsidR="00F141B0" w:rsidRPr="00C71065" w:rsidRDefault="00F141B0" w:rsidP="00C71065">
      <w:pPr>
        <w:autoSpaceDE w:val="0"/>
        <w:autoSpaceDN w:val="0"/>
        <w:adjustRightInd w:val="0"/>
        <w:spacing w:after="0"/>
        <w:jc w:val="both"/>
        <w:rPr>
          <w:rFonts w:ascii="Arial" w:hAnsi="Arial" w:cs="Arial"/>
        </w:rPr>
      </w:pPr>
    </w:p>
    <w:p w:rsidR="00F141B0" w:rsidRPr="00C71065" w:rsidRDefault="00F141B0" w:rsidP="00C71065">
      <w:pPr>
        <w:autoSpaceDE w:val="0"/>
        <w:autoSpaceDN w:val="0"/>
        <w:adjustRightInd w:val="0"/>
        <w:spacing w:after="0"/>
        <w:jc w:val="both"/>
        <w:rPr>
          <w:rFonts w:ascii="Arial" w:hAnsi="Arial" w:cs="Arial"/>
        </w:rPr>
      </w:pPr>
      <w:r w:rsidRPr="00C71065">
        <w:rPr>
          <w:rFonts w:ascii="Arial" w:hAnsi="Arial" w:cs="Arial"/>
        </w:rPr>
        <w:t>Die von Prof. Dr. Karsten Müssig geleitete Initiative „SMS. Sei schlau. Mach mit. Sei fit." an Düsseldorfer Grundschulen möchte Übergewicht und anderen Lebensstil-bedingten Erkrankungen im Kindes- und Jugendalter entgegenwirken. Die teilnehmenden Kinder absolvieren den aid-Ernährungsführerschein in Kooperation mit dem Bildungszentrum für Diätassistenz der Kaiserswerther Diakonie und das von der Sportwissenschaftlerin Prof. Dr. Kerstin Ketelhut für Grundschulen entwickelte Bewegungsprogramm „Fitness für Kids“. Zusätzlich erleben die Schülerinnen und Schüler in dem Sinnesklassenzimmer des Weiterbildungsganges Motopädie der Präha Weber-Schule die Wahrnehmung ihres eigenen Körpers und ihnen werden in Kooperation mit der Initiative „Die bewegte Schulpause“ der Dietrich Grönemeyer Stiftung und dem Unternehmen Deichmann Entspannungsübungen vermittelt. Die beiden Krankenkassen IKK classic und KKH, diabetesDE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Bundeszentrale für gesundheitliche Aufklärung (BZgA) ausgezeichnet.</w:t>
      </w:r>
    </w:p>
    <w:p w:rsidR="00F141B0" w:rsidRPr="006D1B02" w:rsidRDefault="00F141B0" w:rsidP="00000B91">
      <w:pPr>
        <w:autoSpaceDE w:val="0"/>
        <w:autoSpaceDN w:val="0"/>
        <w:adjustRightInd w:val="0"/>
        <w:spacing w:after="0"/>
        <w:jc w:val="both"/>
        <w:rPr>
          <w:rFonts w:ascii="Arial" w:hAnsi="Arial" w:cs="Arial"/>
        </w:rPr>
      </w:pPr>
      <w:r w:rsidRPr="00C71065">
        <w:rPr>
          <w:rFonts w:ascii="Arial" w:hAnsi="Arial" w:cs="Arial"/>
        </w:rPr>
        <w:t>Weitere Informationen zu der Initiative</w:t>
      </w:r>
      <w:r>
        <w:rPr>
          <w:rFonts w:ascii="Arial" w:hAnsi="Arial" w:cs="Arial"/>
        </w:rPr>
        <w:t xml:space="preserve"> und zum Botanischen Garten</w:t>
      </w:r>
      <w:r w:rsidRPr="00C71065">
        <w:rPr>
          <w:rFonts w:ascii="Arial" w:hAnsi="Arial" w:cs="Arial"/>
        </w:rPr>
        <w:t xml:space="preserve"> erhalten Sie unter: </w:t>
      </w:r>
      <w:hyperlink r:id="rId8" w:history="1">
        <w:r w:rsidRPr="00D84C94">
          <w:rPr>
            <w:rStyle w:val="Hyperlink"/>
            <w:rFonts w:ascii="Arial" w:hAnsi="Arial" w:cs="Arial"/>
          </w:rPr>
          <w:t>www.sms-mach-mit.de</w:t>
        </w:r>
      </w:hyperlink>
      <w:r>
        <w:rPr>
          <w:rFonts w:ascii="Arial" w:hAnsi="Arial" w:cs="Arial"/>
        </w:rPr>
        <w:t xml:space="preserve"> und unter: </w:t>
      </w:r>
      <w:hyperlink r:id="rId9" w:history="1">
        <w:r w:rsidRPr="00D84C94">
          <w:rPr>
            <w:rStyle w:val="Hyperlink"/>
            <w:rFonts w:ascii="Arial" w:hAnsi="Arial" w:cs="Arial"/>
          </w:rPr>
          <w:t>www.botanischergarten.hhu.de/freundeskreis</w:t>
        </w:r>
      </w:hyperlink>
      <w:r>
        <w:rPr>
          <w:rFonts w:ascii="Arial" w:hAnsi="Arial" w:cs="Arial"/>
        </w:rPr>
        <w:t xml:space="preserve"> </w:t>
      </w:r>
    </w:p>
    <w:p w:rsidR="00F141B0" w:rsidRPr="00C66846" w:rsidRDefault="00F141B0" w:rsidP="008B7001">
      <w:pPr>
        <w:autoSpaceDE w:val="0"/>
        <w:autoSpaceDN w:val="0"/>
        <w:adjustRightInd w:val="0"/>
        <w:spacing w:after="0"/>
        <w:jc w:val="both"/>
        <w:rPr>
          <w:rFonts w:ascii="Arial" w:hAnsi="Arial" w:cs="Arial"/>
        </w:rPr>
      </w:pPr>
    </w:p>
    <w:p w:rsidR="00F141B0" w:rsidRDefault="00F141B0" w:rsidP="000C0633">
      <w:pPr>
        <w:autoSpaceDE w:val="0"/>
        <w:autoSpaceDN w:val="0"/>
        <w:adjustRightInd w:val="0"/>
        <w:spacing w:after="0" w:line="300" w:lineRule="exact"/>
        <w:jc w:val="both"/>
        <w:rPr>
          <w:rFonts w:ascii="Arial" w:hAnsi="Arial" w:cs="Arial"/>
          <w:szCs w:val="18"/>
        </w:rPr>
      </w:pPr>
      <w:r w:rsidRPr="002D048C">
        <w:rPr>
          <w:rFonts w:ascii="Arial" w:hAnsi="Arial" w:cs="Arial"/>
          <w:szCs w:val="18"/>
        </w:rPr>
        <w:t>(</w:t>
      </w:r>
      <w:r>
        <w:rPr>
          <w:rFonts w:ascii="Arial" w:hAnsi="Arial" w:cs="Arial"/>
          <w:szCs w:val="18"/>
        </w:rPr>
        <w:t>24</w:t>
      </w:r>
      <w:r w:rsidRPr="002D048C">
        <w:rPr>
          <w:rFonts w:ascii="Arial" w:hAnsi="Arial" w:cs="Arial"/>
          <w:szCs w:val="18"/>
        </w:rPr>
        <w:t>.05.2017)</w:t>
      </w:r>
    </w:p>
    <w:p w:rsidR="00F141B0" w:rsidRDefault="00F141B0" w:rsidP="00AA5573">
      <w:pPr>
        <w:jc w:val="both"/>
        <w:rPr>
          <w:rFonts w:ascii="Arial" w:hAnsi="Arial" w:cs="Arial"/>
          <w:color w:val="000000"/>
          <w:sz w:val="18"/>
          <w:szCs w:val="18"/>
        </w:rPr>
      </w:pPr>
    </w:p>
    <w:p w:rsidR="00F141B0" w:rsidRDefault="00F141B0" w:rsidP="00AA5573">
      <w:pPr>
        <w:jc w:val="both"/>
        <w:rPr>
          <w:rFonts w:ascii="Arial" w:hAnsi="Arial" w:cs="Arial"/>
          <w:color w:val="000000"/>
          <w:sz w:val="18"/>
          <w:szCs w:val="18"/>
        </w:rPr>
      </w:pPr>
      <w:r w:rsidRPr="00AA5573">
        <w:rPr>
          <w:rFonts w:ascii="Arial" w:hAnsi="Arial" w:cs="Arial"/>
          <w:color w:val="000000"/>
          <w:sz w:val="18"/>
          <w:szCs w:val="18"/>
        </w:rPr>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alle Akteure im Gesundheitswesen, bereitet wissenschaftliche Informationen zu</w:t>
      </w:r>
      <w:r>
        <w:rPr>
          <w:rFonts w:ascii="Arial" w:hAnsi="Arial" w:cs="Arial"/>
          <w:color w:val="000000"/>
          <w:sz w:val="18"/>
          <w:szCs w:val="18"/>
        </w:rPr>
        <w:t>m</w:t>
      </w:r>
      <w:r w:rsidRPr="00AA5573">
        <w:rPr>
          <w:rFonts w:ascii="Arial" w:hAnsi="Arial" w:cs="Arial"/>
          <w:color w:val="000000"/>
          <w:sz w:val="18"/>
          <w:szCs w:val="18"/>
        </w:rPr>
        <w:t xml:space="preserve"> Diabetes mellitus auf und stellt sie der Öffentlichkeit zur Verfügung. Das DDZ gehört der „Wissenschaftsgemeinschaft Gottfried Wilhelm Leibniz“ (WGL) an und ist Partner im Deutschen Zentrum für Diabetesforschung (DZD e.V.).</w:t>
      </w:r>
    </w:p>
    <w:p w:rsidR="00F141B0" w:rsidRDefault="00F141B0" w:rsidP="00A77DA7">
      <w:pPr>
        <w:spacing w:after="0"/>
        <w:jc w:val="both"/>
        <w:rPr>
          <w:rFonts w:ascii="Arial" w:hAnsi="Arial" w:cs="Arial"/>
          <w:color w:val="000000"/>
          <w:sz w:val="18"/>
          <w:szCs w:val="18"/>
        </w:rPr>
      </w:pPr>
    </w:p>
    <w:p w:rsidR="00F141B0" w:rsidRDefault="00F141B0" w:rsidP="00A77DA7">
      <w:pPr>
        <w:spacing w:after="0"/>
        <w:jc w:val="both"/>
        <w:rPr>
          <w:rFonts w:ascii="Arial" w:hAnsi="Arial" w:cs="Arial"/>
          <w:b/>
          <w:sz w:val="20"/>
          <w:szCs w:val="20"/>
        </w:rPr>
      </w:pPr>
      <w:r w:rsidRPr="000C0633">
        <w:rPr>
          <w:rFonts w:ascii="Arial" w:hAnsi="Arial" w:cs="Arial"/>
          <w:b/>
          <w:sz w:val="20"/>
          <w:szCs w:val="20"/>
        </w:rPr>
        <w:t xml:space="preserve">Aktuelle Pressemitteilungen des DDZ finden Sie im Internet unter </w:t>
      </w:r>
      <w:hyperlink r:id="rId10" w:history="1">
        <w:r w:rsidRPr="000C0633">
          <w:rPr>
            <w:rStyle w:val="Hyperlink"/>
            <w:rFonts w:ascii="Arial" w:hAnsi="Arial" w:cs="Arial"/>
            <w:b/>
            <w:sz w:val="20"/>
            <w:szCs w:val="20"/>
          </w:rPr>
          <w:t>www.ddz.uni-duesseldorf.de</w:t>
        </w:r>
      </w:hyperlink>
      <w:r w:rsidRPr="000C0633">
        <w:rPr>
          <w:rFonts w:ascii="Arial" w:hAnsi="Arial" w:cs="Arial"/>
          <w:b/>
          <w:sz w:val="20"/>
          <w:szCs w:val="20"/>
        </w:rPr>
        <w:t xml:space="preserve"> </w:t>
      </w:r>
    </w:p>
    <w:p w:rsidR="00F141B0" w:rsidRDefault="00F141B0" w:rsidP="00A77DA7">
      <w:pPr>
        <w:spacing w:after="0"/>
        <w:jc w:val="both"/>
        <w:rPr>
          <w:rFonts w:ascii="Arial" w:hAnsi="Arial" w:cs="Arial"/>
          <w:b/>
          <w:sz w:val="20"/>
          <w:szCs w:val="20"/>
        </w:rPr>
      </w:pPr>
    </w:p>
    <w:p w:rsidR="00F141B0" w:rsidRDefault="00F141B0" w:rsidP="00A77DA7">
      <w:pPr>
        <w:spacing w:after="0"/>
        <w:jc w:val="both"/>
        <w:rPr>
          <w:rFonts w:ascii="Arial" w:hAnsi="Arial" w:cs="Arial"/>
          <w:b/>
          <w:sz w:val="20"/>
          <w:szCs w:val="20"/>
        </w:rPr>
      </w:pPr>
      <w:r>
        <w:rPr>
          <w:rFonts w:ascii="Arial" w:hAnsi="Arial" w:cs="Arial"/>
          <w:b/>
          <w:sz w:val="20"/>
          <w:szCs w:val="20"/>
        </w:rPr>
        <w:t xml:space="preserve">DDZ-Pressebilder dürfen nur für redaktionelle Zwecke unter der Führung des Bildnachweises: „Quelle: DDZ e.V.“ verwendet werden. Der Abdruck ist honorarfrei. Wir bitten jedoch um Zusendung eines Belegexemplars bzw. einen Hinweis zum Ort der Veröffentlichung.  </w:t>
      </w:r>
    </w:p>
    <w:p w:rsidR="00F141B0" w:rsidRPr="00C6472F" w:rsidRDefault="00F141B0" w:rsidP="00AD00CF">
      <w:pPr>
        <w:autoSpaceDE w:val="0"/>
        <w:autoSpaceDN w:val="0"/>
        <w:adjustRightInd w:val="0"/>
        <w:spacing w:after="0" w:line="300" w:lineRule="exact"/>
        <w:jc w:val="both"/>
        <w:rPr>
          <w:rFonts w:ascii="Arial" w:hAnsi="Arial" w:cs="Arial"/>
          <w:szCs w:val="18"/>
        </w:rPr>
      </w:pPr>
    </w:p>
    <w:p w:rsidR="00F141B0" w:rsidRPr="00A77DA7" w:rsidRDefault="00F141B0" w:rsidP="00D3582D">
      <w:pPr>
        <w:spacing w:line="300" w:lineRule="exact"/>
        <w:jc w:val="both"/>
        <w:rPr>
          <w:rFonts w:ascii="Arial" w:hAnsi="Arial" w:cs="Arial"/>
          <w:b/>
          <w:sz w:val="20"/>
          <w:szCs w:val="20"/>
        </w:rPr>
      </w:pPr>
      <w:r w:rsidRPr="000C0633">
        <w:rPr>
          <w:rFonts w:ascii="Arial" w:hAnsi="Arial" w:cs="Arial"/>
          <w:b/>
          <w:sz w:val="20"/>
          <w:szCs w:val="20"/>
        </w:rPr>
        <w:t>Ansprechpartner</w:t>
      </w:r>
      <w:r>
        <w:rPr>
          <w:rFonts w:ascii="Arial" w:hAnsi="Arial" w:cs="Arial"/>
          <w:b/>
          <w:sz w:val="20"/>
          <w:szCs w:val="20"/>
        </w:rPr>
        <w:t xml:space="preserve"> am DDZ</w:t>
      </w:r>
      <w:r w:rsidRPr="000C0633">
        <w:rPr>
          <w:rFonts w:ascii="Arial" w:hAnsi="Arial" w:cs="Arial"/>
          <w:b/>
          <w:sz w:val="20"/>
          <w:szCs w:val="20"/>
        </w:rPr>
        <w:t xml:space="preserve"> </w:t>
      </w:r>
      <w:r>
        <w:rPr>
          <w:rFonts w:ascii="Arial" w:hAnsi="Arial" w:cs="Arial"/>
          <w:b/>
          <w:sz w:val="20"/>
          <w:szCs w:val="20"/>
        </w:rPr>
        <w:t>für weitere Fragen ist</w:t>
      </w:r>
      <w:r w:rsidRPr="000C0633">
        <w:rPr>
          <w:rFonts w:ascii="Arial" w:hAnsi="Arial" w:cs="Arial"/>
          <w:b/>
          <w:sz w:val="20"/>
          <w:szCs w:val="20"/>
        </w:rPr>
        <w:t>:</w:t>
      </w:r>
    </w:p>
    <w:p w:rsidR="00F141B0" w:rsidRPr="000C0633" w:rsidRDefault="00F141B0" w:rsidP="004064A0">
      <w:pPr>
        <w:spacing w:after="0"/>
        <w:jc w:val="both"/>
        <w:rPr>
          <w:rFonts w:ascii="Arial" w:hAnsi="Arial" w:cs="Arial"/>
          <w:b/>
          <w:sz w:val="20"/>
          <w:szCs w:val="20"/>
        </w:rPr>
      </w:pPr>
      <w:r w:rsidRPr="000C0633">
        <w:rPr>
          <w:rFonts w:ascii="Arial" w:hAnsi="Arial" w:cs="Arial"/>
          <w:b/>
          <w:sz w:val="20"/>
          <w:szCs w:val="20"/>
        </w:rPr>
        <w:t xml:space="preserve">Christina </w:t>
      </w:r>
      <w:r>
        <w:rPr>
          <w:rFonts w:ascii="Arial" w:hAnsi="Arial" w:cs="Arial"/>
          <w:b/>
          <w:sz w:val="20"/>
          <w:szCs w:val="20"/>
        </w:rPr>
        <w:t xml:space="preserve">A. </w:t>
      </w:r>
      <w:r w:rsidRPr="000C0633">
        <w:rPr>
          <w:rFonts w:ascii="Arial" w:hAnsi="Arial" w:cs="Arial"/>
          <w:b/>
          <w:sz w:val="20"/>
          <w:szCs w:val="20"/>
        </w:rPr>
        <w:t>Becker</w:t>
      </w:r>
    </w:p>
    <w:p w:rsidR="00F141B0" w:rsidRPr="000C0633" w:rsidRDefault="00F141B0" w:rsidP="004064A0">
      <w:pPr>
        <w:spacing w:after="0"/>
        <w:jc w:val="both"/>
        <w:rPr>
          <w:rFonts w:ascii="Arial" w:hAnsi="Arial" w:cs="Arial"/>
          <w:b/>
          <w:sz w:val="20"/>
          <w:szCs w:val="20"/>
        </w:rPr>
      </w:pPr>
      <w:r w:rsidRPr="000C0633">
        <w:rPr>
          <w:rFonts w:ascii="Arial" w:hAnsi="Arial" w:cs="Arial"/>
          <w:b/>
          <w:sz w:val="20"/>
          <w:szCs w:val="20"/>
        </w:rPr>
        <w:t>Pressesprecherin</w:t>
      </w:r>
    </w:p>
    <w:p w:rsidR="00F141B0" w:rsidRPr="000C0633" w:rsidRDefault="00F141B0" w:rsidP="004064A0">
      <w:pPr>
        <w:spacing w:after="0"/>
        <w:jc w:val="both"/>
        <w:rPr>
          <w:rFonts w:ascii="Arial" w:hAnsi="Arial" w:cs="Arial"/>
          <w:b/>
          <w:sz w:val="20"/>
          <w:szCs w:val="20"/>
        </w:rPr>
      </w:pPr>
      <w:r w:rsidRPr="000C0633">
        <w:rPr>
          <w:rFonts w:ascii="Arial" w:hAnsi="Arial" w:cs="Arial"/>
          <w:b/>
          <w:sz w:val="20"/>
          <w:szCs w:val="20"/>
        </w:rPr>
        <w:t>Deutsches Diabetes-Zentrum (DDZ)</w:t>
      </w:r>
    </w:p>
    <w:p w:rsidR="00F141B0" w:rsidRPr="000C0633" w:rsidRDefault="00F141B0" w:rsidP="004064A0">
      <w:pPr>
        <w:spacing w:after="0"/>
        <w:jc w:val="both"/>
        <w:rPr>
          <w:rFonts w:ascii="Arial" w:hAnsi="Arial" w:cs="Arial"/>
          <w:b/>
          <w:sz w:val="20"/>
          <w:szCs w:val="20"/>
        </w:rPr>
      </w:pPr>
      <w:r w:rsidRPr="000C0633">
        <w:rPr>
          <w:rFonts w:ascii="Arial" w:hAnsi="Arial" w:cs="Arial"/>
          <w:b/>
          <w:sz w:val="20"/>
          <w:szCs w:val="20"/>
        </w:rPr>
        <w:t>Leibniz-Zentrum für Diabetes-Forschung</w:t>
      </w:r>
    </w:p>
    <w:p w:rsidR="00F141B0" w:rsidRPr="000C0633" w:rsidRDefault="00F141B0" w:rsidP="004064A0">
      <w:pPr>
        <w:spacing w:after="0"/>
        <w:jc w:val="both"/>
        <w:rPr>
          <w:rFonts w:ascii="Arial" w:hAnsi="Arial" w:cs="Arial"/>
          <w:b/>
          <w:sz w:val="20"/>
          <w:szCs w:val="20"/>
        </w:rPr>
      </w:pPr>
      <w:r w:rsidRPr="000C0633">
        <w:rPr>
          <w:rFonts w:ascii="Arial" w:hAnsi="Arial" w:cs="Arial"/>
          <w:b/>
          <w:sz w:val="20"/>
          <w:szCs w:val="20"/>
        </w:rPr>
        <w:t>an der Heinrich-Heine-Universität Düsseldorf</w:t>
      </w:r>
    </w:p>
    <w:p w:rsidR="00F141B0" w:rsidRPr="000C0633" w:rsidRDefault="00F141B0" w:rsidP="004064A0">
      <w:pPr>
        <w:spacing w:after="0"/>
        <w:jc w:val="both"/>
        <w:rPr>
          <w:rFonts w:ascii="Arial" w:hAnsi="Arial" w:cs="Arial"/>
          <w:b/>
          <w:sz w:val="20"/>
          <w:szCs w:val="20"/>
        </w:rPr>
      </w:pPr>
      <w:r w:rsidRPr="000C0633">
        <w:rPr>
          <w:rFonts w:ascii="Arial" w:hAnsi="Arial" w:cs="Arial"/>
          <w:b/>
          <w:sz w:val="20"/>
          <w:szCs w:val="20"/>
        </w:rPr>
        <w:t>Tel.: 0211-3382-450</w:t>
      </w:r>
    </w:p>
    <w:p w:rsidR="00F141B0" w:rsidRDefault="00F141B0" w:rsidP="00A77DA7">
      <w:pPr>
        <w:spacing w:after="0"/>
        <w:jc w:val="both"/>
        <w:rPr>
          <w:rStyle w:val="Hyperlink"/>
          <w:rFonts w:ascii="Arial" w:hAnsi="Arial" w:cs="Arial"/>
          <w:b/>
          <w:sz w:val="20"/>
          <w:szCs w:val="20"/>
        </w:rPr>
      </w:pPr>
      <w:r w:rsidRPr="000C0633">
        <w:rPr>
          <w:rFonts w:ascii="Arial" w:hAnsi="Arial" w:cs="Arial"/>
          <w:b/>
          <w:sz w:val="20"/>
          <w:szCs w:val="20"/>
        </w:rPr>
        <w:t xml:space="preserve">E-Mail: </w:t>
      </w:r>
      <w:hyperlink r:id="rId11" w:history="1">
        <w:r w:rsidRPr="004863B7">
          <w:rPr>
            <w:rStyle w:val="Hyperlink"/>
            <w:rFonts w:ascii="Arial" w:hAnsi="Arial" w:cs="Arial"/>
            <w:b/>
            <w:sz w:val="20"/>
            <w:szCs w:val="20"/>
          </w:rPr>
          <w:t>Christina.</w:t>
        </w:r>
        <w:r w:rsidRPr="008932F7">
          <w:rPr>
            <w:rStyle w:val="Hyperlink"/>
            <w:rFonts w:ascii="Arial" w:hAnsi="Arial" w:cs="Arial"/>
            <w:b/>
            <w:sz w:val="20"/>
            <w:szCs w:val="20"/>
          </w:rPr>
          <w:t>Becker@ddz.uni-duesseldorf.de</w:t>
        </w:r>
      </w:hyperlink>
    </w:p>
    <w:p w:rsidR="00F141B0" w:rsidRDefault="00F141B0" w:rsidP="00A77DA7">
      <w:pPr>
        <w:spacing w:after="0"/>
        <w:jc w:val="both"/>
        <w:rPr>
          <w:rStyle w:val="Hyperlink"/>
          <w:rFonts w:ascii="Arial" w:hAnsi="Arial" w:cs="Arial"/>
          <w:b/>
          <w:sz w:val="20"/>
          <w:szCs w:val="20"/>
        </w:rPr>
      </w:pPr>
    </w:p>
    <w:p w:rsidR="00F141B0" w:rsidRPr="00E64420" w:rsidRDefault="00F141B0" w:rsidP="00E64420">
      <w:pPr>
        <w:autoSpaceDE w:val="0"/>
        <w:autoSpaceDN w:val="0"/>
        <w:adjustRightInd w:val="0"/>
        <w:spacing w:after="0"/>
        <w:rPr>
          <w:rFonts w:ascii="Arial" w:hAnsi="Arial" w:cs="Arial"/>
          <w:color w:val="000000"/>
          <w:sz w:val="20"/>
          <w:szCs w:val="20"/>
          <w:lang w:eastAsia="de-DE"/>
        </w:rPr>
      </w:pPr>
      <w:r w:rsidRPr="00E64420">
        <w:rPr>
          <w:rFonts w:ascii="Arial" w:hAnsi="Arial" w:cs="Arial"/>
          <w:b/>
          <w:bCs/>
          <w:color w:val="000000"/>
          <w:sz w:val="20"/>
          <w:szCs w:val="20"/>
          <w:lang w:eastAsia="de-DE"/>
        </w:rPr>
        <w:t xml:space="preserve">Dr. Olaf Spörkel </w:t>
      </w:r>
    </w:p>
    <w:p w:rsidR="00F141B0" w:rsidRPr="00E64420" w:rsidRDefault="00F141B0" w:rsidP="00E64420">
      <w:pPr>
        <w:autoSpaceDE w:val="0"/>
        <w:autoSpaceDN w:val="0"/>
        <w:adjustRightInd w:val="0"/>
        <w:spacing w:after="0"/>
        <w:rPr>
          <w:rFonts w:ascii="Arial" w:hAnsi="Arial" w:cs="Arial"/>
          <w:color w:val="000000"/>
          <w:sz w:val="20"/>
          <w:szCs w:val="20"/>
          <w:lang w:eastAsia="de-DE"/>
        </w:rPr>
      </w:pPr>
      <w:r w:rsidRPr="00E64420">
        <w:rPr>
          <w:rFonts w:ascii="Arial" w:hAnsi="Arial" w:cs="Arial"/>
          <w:b/>
          <w:bCs/>
          <w:color w:val="000000"/>
          <w:sz w:val="20"/>
          <w:szCs w:val="20"/>
          <w:lang w:eastAsia="de-DE"/>
        </w:rPr>
        <w:t xml:space="preserve">Leiter Nationales Diabetes-Informationszentrum/ RIN Diabetes </w:t>
      </w:r>
    </w:p>
    <w:p w:rsidR="00F141B0" w:rsidRPr="00E64420" w:rsidRDefault="00F141B0" w:rsidP="00E64420">
      <w:pPr>
        <w:autoSpaceDE w:val="0"/>
        <w:autoSpaceDN w:val="0"/>
        <w:adjustRightInd w:val="0"/>
        <w:spacing w:after="0"/>
        <w:rPr>
          <w:rFonts w:ascii="Arial" w:hAnsi="Arial" w:cs="Arial"/>
          <w:color w:val="000000"/>
          <w:sz w:val="20"/>
          <w:szCs w:val="20"/>
          <w:lang w:eastAsia="de-DE"/>
        </w:rPr>
      </w:pPr>
      <w:r w:rsidRPr="00E64420">
        <w:rPr>
          <w:rFonts w:ascii="Arial" w:hAnsi="Arial" w:cs="Arial"/>
          <w:b/>
          <w:bCs/>
          <w:color w:val="000000"/>
          <w:sz w:val="20"/>
          <w:szCs w:val="20"/>
          <w:lang w:eastAsia="de-DE"/>
        </w:rPr>
        <w:t xml:space="preserve">Deutsches Diabetes-Zentrum (DDZ) </w:t>
      </w:r>
    </w:p>
    <w:p w:rsidR="00F141B0" w:rsidRPr="00E64420" w:rsidRDefault="00F141B0" w:rsidP="00E64420">
      <w:pPr>
        <w:autoSpaceDE w:val="0"/>
        <w:autoSpaceDN w:val="0"/>
        <w:adjustRightInd w:val="0"/>
        <w:spacing w:after="0"/>
        <w:rPr>
          <w:rFonts w:ascii="Arial" w:hAnsi="Arial" w:cs="Arial"/>
          <w:color w:val="000000"/>
          <w:sz w:val="20"/>
          <w:szCs w:val="20"/>
          <w:lang w:eastAsia="de-DE"/>
        </w:rPr>
      </w:pPr>
      <w:r w:rsidRPr="00E64420">
        <w:rPr>
          <w:rFonts w:ascii="Arial" w:hAnsi="Arial" w:cs="Arial"/>
          <w:b/>
          <w:bCs/>
          <w:color w:val="000000"/>
          <w:sz w:val="20"/>
          <w:szCs w:val="20"/>
          <w:lang w:eastAsia="de-DE"/>
        </w:rPr>
        <w:t xml:space="preserve">Leibniz-Zentrum für Diabetes-Forschung </w:t>
      </w:r>
    </w:p>
    <w:p w:rsidR="00F141B0" w:rsidRPr="00E64420" w:rsidRDefault="00F141B0" w:rsidP="00E64420">
      <w:pPr>
        <w:autoSpaceDE w:val="0"/>
        <w:autoSpaceDN w:val="0"/>
        <w:adjustRightInd w:val="0"/>
        <w:spacing w:after="0"/>
        <w:rPr>
          <w:rFonts w:ascii="Arial" w:hAnsi="Arial" w:cs="Arial"/>
          <w:color w:val="000000"/>
          <w:sz w:val="20"/>
          <w:szCs w:val="20"/>
          <w:lang w:eastAsia="de-DE"/>
        </w:rPr>
      </w:pPr>
      <w:r w:rsidRPr="00E64420">
        <w:rPr>
          <w:rFonts w:ascii="Arial" w:hAnsi="Arial" w:cs="Arial"/>
          <w:b/>
          <w:bCs/>
          <w:color w:val="000000"/>
          <w:sz w:val="20"/>
          <w:szCs w:val="20"/>
          <w:lang w:eastAsia="de-DE"/>
        </w:rPr>
        <w:t xml:space="preserve">an der Heinrich-Heine-Universität Düsseldorf </w:t>
      </w:r>
    </w:p>
    <w:p w:rsidR="00F141B0" w:rsidRPr="00E64420" w:rsidRDefault="00F141B0" w:rsidP="00E64420">
      <w:pPr>
        <w:autoSpaceDE w:val="0"/>
        <w:autoSpaceDN w:val="0"/>
        <w:adjustRightInd w:val="0"/>
        <w:spacing w:after="0"/>
        <w:rPr>
          <w:rFonts w:ascii="Arial" w:hAnsi="Arial" w:cs="Arial"/>
          <w:color w:val="000000"/>
          <w:sz w:val="20"/>
          <w:szCs w:val="20"/>
          <w:lang w:eastAsia="de-DE"/>
        </w:rPr>
      </w:pPr>
      <w:r w:rsidRPr="00E64420">
        <w:rPr>
          <w:rFonts w:ascii="Arial" w:hAnsi="Arial" w:cs="Arial"/>
          <w:b/>
          <w:bCs/>
          <w:color w:val="000000"/>
          <w:sz w:val="20"/>
          <w:szCs w:val="20"/>
          <w:lang w:eastAsia="de-DE"/>
        </w:rPr>
        <w:t xml:space="preserve">Tel.: 0211-3382-507 </w:t>
      </w:r>
    </w:p>
    <w:p w:rsidR="00F141B0" w:rsidRDefault="00F141B0" w:rsidP="00E64420">
      <w:pPr>
        <w:spacing w:after="0"/>
        <w:jc w:val="both"/>
        <w:rPr>
          <w:rStyle w:val="Hyperlink"/>
          <w:rFonts w:ascii="Arial" w:hAnsi="Arial" w:cs="Arial"/>
          <w:b/>
          <w:sz w:val="20"/>
          <w:szCs w:val="20"/>
        </w:rPr>
      </w:pPr>
      <w:r w:rsidRPr="00E64420">
        <w:rPr>
          <w:rFonts w:ascii="Arial" w:hAnsi="Arial" w:cs="Arial"/>
          <w:b/>
          <w:bCs/>
          <w:color w:val="000000"/>
          <w:sz w:val="20"/>
          <w:szCs w:val="20"/>
          <w:lang w:eastAsia="de-DE"/>
        </w:rPr>
        <w:t xml:space="preserve">E-Mail: </w:t>
      </w:r>
      <w:hyperlink r:id="rId12" w:history="1">
        <w:r w:rsidRPr="00D84C94">
          <w:rPr>
            <w:rStyle w:val="Hyperlink"/>
            <w:rFonts w:ascii="Arial" w:hAnsi="Arial" w:cs="Arial"/>
            <w:b/>
            <w:bCs/>
            <w:lang w:eastAsia="de-DE"/>
          </w:rPr>
          <w:t>Olaf.Spoerkel@ddz.uni-duesseldorf.de</w:t>
        </w:r>
      </w:hyperlink>
      <w:r>
        <w:rPr>
          <w:rFonts w:ascii="Arial" w:hAnsi="Arial" w:cs="Arial"/>
          <w:b/>
          <w:bCs/>
          <w:color w:val="000000"/>
          <w:lang w:eastAsia="de-DE"/>
        </w:rPr>
        <w:t xml:space="preserve"> </w:t>
      </w:r>
    </w:p>
    <w:p w:rsidR="00F141B0" w:rsidRDefault="00F141B0" w:rsidP="00A77DA7">
      <w:pPr>
        <w:spacing w:after="0"/>
        <w:jc w:val="both"/>
        <w:rPr>
          <w:rStyle w:val="Hyperlink"/>
          <w:rFonts w:ascii="Arial" w:hAnsi="Arial" w:cs="Arial"/>
          <w:b/>
          <w:sz w:val="20"/>
          <w:szCs w:val="20"/>
        </w:rPr>
      </w:pPr>
    </w:p>
    <w:p w:rsidR="00F141B0" w:rsidRPr="00D3582D" w:rsidRDefault="00F141B0" w:rsidP="00A77DA7">
      <w:pPr>
        <w:spacing w:after="0"/>
        <w:jc w:val="both"/>
        <w:rPr>
          <w:rFonts w:ascii="Arial" w:hAnsi="Arial" w:cs="Arial"/>
          <w:b/>
          <w:color w:val="0000FF"/>
          <w:sz w:val="20"/>
          <w:szCs w:val="20"/>
          <w:u w:val="single"/>
        </w:rPr>
      </w:pPr>
    </w:p>
    <w:sectPr w:rsidR="00F141B0" w:rsidRPr="00D3582D" w:rsidSect="00764096">
      <w:headerReference w:type="default" r:id="rId13"/>
      <w:footerReference w:type="default" r:id="rId14"/>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EE2" w:rsidRDefault="00CB6EE2" w:rsidP="00B25A78">
      <w:pPr>
        <w:spacing w:after="0"/>
      </w:pPr>
      <w:r>
        <w:separator/>
      </w:r>
    </w:p>
  </w:endnote>
  <w:endnote w:type="continuationSeparator" w:id="0">
    <w:p w:rsidR="00CB6EE2" w:rsidRDefault="00CB6EE2"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C76DFE" w:rsidRDefault="00F141B0">
    <w:pPr>
      <w:pStyle w:val="Fuzeile"/>
      <w:jc w:val="right"/>
      <w:rPr>
        <w:rFonts w:ascii="Arial" w:hAnsi="Arial" w:cs="Arial"/>
      </w:rPr>
    </w:pPr>
    <w:r w:rsidRPr="00C76DFE">
      <w:rPr>
        <w:rFonts w:ascii="Arial" w:hAnsi="Arial" w:cs="Arial"/>
      </w:rPr>
      <w:fldChar w:fldCharType="begin"/>
    </w:r>
    <w:r w:rsidRPr="00C76DFE">
      <w:rPr>
        <w:rFonts w:ascii="Arial" w:hAnsi="Arial" w:cs="Arial"/>
      </w:rPr>
      <w:instrText>PAGE   \* MERGEFORMAT</w:instrText>
    </w:r>
    <w:r w:rsidRPr="00C76DFE">
      <w:rPr>
        <w:rFonts w:ascii="Arial" w:hAnsi="Arial" w:cs="Arial"/>
      </w:rPr>
      <w:fldChar w:fldCharType="separate"/>
    </w:r>
    <w:r w:rsidR="00E25798">
      <w:rPr>
        <w:rFonts w:ascii="Arial" w:hAnsi="Arial" w:cs="Arial"/>
        <w:noProof/>
      </w:rPr>
      <w:t>1</w:t>
    </w:r>
    <w:r w:rsidRPr="00C76DFE">
      <w:rPr>
        <w:rFonts w:ascii="Arial" w:hAnsi="Arial" w:cs="Arial"/>
      </w:rPr>
      <w:fldChar w:fldCharType="end"/>
    </w:r>
  </w:p>
  <w:p w:rsidR="00F141B0" w:rsidRPr="002E1EF8" w:rsidRDefault="00F141B0"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EE2" w:rsidRDefault="00CB6EE2" w:rsidP="00B25A78">
      <w:pPr>
        <w:spacing w:after="0"/>
      </w:pPr>
      <w:r>
        <w:separator/>
      </w:r>
    </w:p>
  </w:footnote>
  <w:footnote w:type="continuationSeparator" w:id="0">
    <w:p w:rsidR="00CB6EE2" w:rsidRDefault="00CB6EE2"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7A0D5D" w:rsidRDefault="00E2579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simplePos x="0" y="0"/>
          <wp:positionH relativeFrom="margin">
            <wp:posOffset>3712210</wp:posOffset>
          </wp:positionH>
          <wp:positionV relativeFrom="margin">
            <wp:posOffset>-356235</wp:posOffset>
          </wp:positionV>
          <wp:extent cx="828040" cy="559435"/>
          <wp:effectExtent l="0" t="0" r="0" b="0"/>
          <wp:wrapSquare wrapText="bothSides"/>
          <wp:docPr id="1"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simplePos x="0" y="0"/>
          <wp:positionH relativeFrom="margin">
            <wp:posOffset>0</wp:posOffset>
          </wp:positionH>
          <wp:positionV relativeFrom="margin">
            <wp:posOffset>215900</wp:posOffset>
          </wp:positionV>
          <wp:extent cx="5762625" cy="27305"/>
          <wp:effectExtent l="0" t="0" r="9525" b="0"/>
          <wp:wrapSquare wrapText="bothSides"/>
          <wp:docPr id="2"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simplePos x="0" y="0"/>
          <wp:positionH relativeFrom="margin">
            <wp:posOffset>4594225</wp:posOffset>
          </wp:positionH>
          <wp:positionV relativeFrom="margin">
            <wp:posOffset>-474980</wp:posOffset>
          </wp:positionV>
          <wp:extent cx="1151890" cy="667385"/>
          <wp:effectExtent l="0" t="0" r="0" b="0"/>
          <wp:wrapSquare wrapText="bothSides"/>
          <wp:docPr id="3"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6192" behindDoc="0" locked="0" layoutInCell="1" allowOverlap="1">
          <wp:simplePos x="0" y="0"/>
          <wp:positionH relativeFrom="margin">
            <wp:posOffset>-36195</wp:posOffset>
          </wp:positionH>
          <wp:positionV relativeFrom="margin">
            <wp:posOffset>-381635</wp:posOffset>
          </wp:positionV>
          <wp:extent cx="1801495" cy="502285"/>
          <wp:effectExtent l="0" t="0" r="8255" b="0"/>
          <wp:wrapTopAndBottom/>
          <wp:docPr id="4"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pic:spPr>
              </pic:pic>
            </a:graphicData>
          </a:graphic>
          <wp14:sizeRelH relativeFrom="page">
            <wp14:pctWidth>0</wp14:pctWidth>
          </wp14:sizeRelH>
          <wp14:sizeRelV relativeFrom="page">
            <wp14:pctHeight>0</wp14:pctHeight>
          </wp14:sizeRelV>
        </wp:anchor>
      </w:drawing>
    </w:r>
    <w:r w:rsidR="00F141B0">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nsid w:val="26C6219E"/>
    <w:multiLevelType w:val="hybridMultilevel"/>
    <w:tmpl w:val="E1A8AD64"/>
    <w:lvl w:ilvl="0" w:tplc="E8E645A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50FF18E0"/>
    <w:multiLevelType w:val="hybridMultilevel"/>
    <w:tmpl w:val="F1DE80D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trackRevision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5B1B"/>
    <w:rsid w:val="000C7BEE"/>
    <w:rsid w:val="000D1D36"/>
    <w:rsid w:val="000D54A9"/>
    <w:rsid w:val="000D6245"/>
    <w:rsid w:val="000D64E5"/>
    <w:rsid w:val="000D7534"/>
    <w:rsid w:val="000E6E02"/>
    <w:rsid w:val="000F0CBD"/>
    <w:rsid w:val="000F6E8E"/>
    <w:rsid w:val="001077DF"/>
    <w:rsid w:val="00112FD3"/>
    <w:rsid w:val="001171E1"/>
    <w:rsid w:val="00141A8F"/>
    <w:rsid w:val="001435D8"/>
    <w:rsid w:val="00144386"/>
    <w:rsid w:val="001455E1"/>
    <w:rsid w:val="00145645"/>
    <w:rsid w:val="0014589A"/>
    <w:rsid w:val="00151838"/>
    <w:rsid w:val="00154FB9"/>
    <w:rsid w:val="00164890"/>
    <w:rsid w:val="00167D14"/>
    <w:rsid w:val="00177AAF"/>
    <w:rsid w:val="001821B6"/>
    <w:rsid w:val="0018386B"/>
    <w:rsid w:val="00183928"/>
    <w:rsid w:val="00184C1A"/>
    <w:rsid w:val="00185DA5"/>
    <w:rsid w:val="00190155"/>
    <w:rsid w:val="001906D3"/>
    <w:rsid w:val="00190B60"/>
    <w:rsid w:val="00193346"/>
    <w:rsid w:val="00193D3F"/>
    <w:rsid w:val="001A0175"/>
    <w:rsid w:val="001A39D9"/>
    <w:rsid w:val="001B5BFA"/>
    <w:rsid w:val="001C4FFA"/>
    <w:rsid w:val="001E5BAB"/>
    <w:rsid w:val="001F2956"/>
    <w:rsid w:val="00200A93"/>
    <w:rsid w:val="00200F2F"/>
    <w:rsid w:val="00203EBF"/>
    <w:rsid w:val="00205EED"/>
    <w:rsid w:val="00210B08"/>
    <w:rsid w:val="00212248"/>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643"/>
    <w:rsid w:val="002D048C"/>
    <w:rsid w:val="002D445D"/>
    <w:rsid w:val="002E14BE"/>
    <w:rsid w:val="002E1EF8"/>
    <w:rsid w:val="002E736E"/>
    <w:rsid w:val="00317DAA"/>
    <w:rsid w:val="00321630"/>
    <w:rsid w:val="00330A95"/>
    <w:rsid w:val="00331C1D"/>
    <w:rsid w:val="00337F7B"/>
    <w:rsid w:val="00347DC8"/>
    <w:rsid w:val="00351301"/>
    <w:rsid w:val="0037515F"/>
    <w:rsid w:val="0037524E"/>
    <w:rsid w:val="0038535A"/>
    <w:rsid w:val="00390B17"/>
    <w:rsid w:val="00393F71"/>
    <w:rsid w:val="003B477E"/>
    <w:rsid w:val="003B7C19"/>
    <w:rsid w:val="003C166D"/>
    <w:rsid w:val="003C1DFB"/>
    <w:rsid w:val="003C21B2"/>
    <w:rsid w:val="003C47FC"/>
    <w:rsid w:val="003D0400"/>
    <w:rsid w:val="003D311C"/>
    <w:rsid w:val="003E00AF"/>
    <w:rsid w:val="003E134C"/>
    <w:rsid w:val="003E1C90"/>
    <w:rsid w:val="003F11A0"/>
    <w:rsid w:val="003F30F1"/>
    <w:rsid w:val="003F3B57"/>
    <w:rsid w:val="004064A0"/>
    <w:rsid w:val="00406F90"/>
    <w:rsid w:val="004104C0"/>
    <w:rsid w:val="00411A05"/>
    <w:rsid w:val="00413A06"/>
    <w:rsid w:val="004335D0"/>
    <w:rsid w:val="004338AF"/>
    <w:rsid w:val="004350A1"/>
    <w:rsid w:val="00440408"/>
    <w:rsid w:val="004463D5"/>
    <w:rsid w:val="004472FA"/>
    <w:rsid w:val="00447E8A"/>
    <w:rsid w:val="0045012A"/>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4BE6"/>
    <w:rsid w:val="004F0240"/>
    <w:rsid w:val="004F0D90"/>
    <w:rsid w:val="004F6195"/>
    <w:rsid w:val="004F75E7"/>
    <w:rsid w:val="0050355D"/>
    <w:rsid w:val="00506C58"/>
    <w:rsid w:val="00511BFF"/>
    <w:rsid w:val="00513A41"/>
    <w:rsid w:val="0052312A"/>
    <w:rsid w:val="0052368E"/>
    <w:rsid w:val="00523EE6"/>
    <w:rsid w:val="005321E8"/>
    <w:rsid w:val="00536FB3"/>
    <w:rsid w:val="00537961"/>
    <w:rsid w:val="00537B88"/>
    <w:rsid w:val="00540CA8"/>
    <w:rsid w:val="00542E7F"/>
    <w:rsid w:val="005468D5"/>
    <w:rsid w:val="00553714"/>
    <w:rsid w:val="00560C0D"/>
    <w:rsid w:val="00560CE0"/>
    <w:rsid w:val="0056303E"/>
    <w:rsid w:val="0056649B"/>
    <w:rsid w:val="00570103"/>
    <w:rsid w:val="00572194"/>
    <w:rsid w:val="005804DB"/>
    <w:rsid w:val="005815BC"/>
    <w:rsid w:val="0059211D"/>
    <w:rsid w:val="005A2751"/>
    <w:rsid w:val="005A471C"/>
    <w:rsid w:val="005B0D3D"/>
    <w:rsid w:val="005B2985"/>
    <w:rsid w:val="005B4619"/>
    <w:rsid w:val="005B52F5"/>
    <w:rsid w:val="005B7A74"/>
    <w:rsid w:val="005C2796"/>
    <w:rsid w:val="005C43FA"/>
    <w:rsid w:val="005C7221"/>
    <w:rsid w:val="005D4066"/>
    <w:rsid w:val="005D75B7"/>
    <w:rsid w:val="005E3D7D"/>
    <w:rsid w:val="005F2F19"/>
    <w:rsid w:val="005F334A"/>
    <w:rsid w:val="005F3880"/>
    <w:rsid w:val="005F61A8"/>
    <w:rsid w:val="006019B3"/>
    <w:rsid w:val="00604CCA"/>
    <w:rsid w:val="006109B2"/>
    <w:rsid w:val="00615668"/>
    <w:rsid w:val="006218F9"/>
    <w:rsid w:val="006300E2"/>
    <w:rsid w:val="00640C03"/>
    <w:rsid w:val="006445A5"/>
    <w:rsid w:val="0064513B"/>
    <w:rsid w:val="006466DE"/>
    <w:rsid w:val="0064733E"/>
    <w:rsid w:val="00647B7F"/>
    <w:rsid w:val="006539F7"/>
    <w:rsid w:val="006637B8"/>
    <w:rsid w:val="006641AE"/>
    <w:rsid w:val="00666455"/>
    <w:rsid w:val="006679C3"/>
    <w:rsid w:val="00671600"/>
    <w:rsid w:val="00672F07"/>
    <w:rsid w:val="00674DDD"/>
    <w:rsid w:val="006816B3"/>
    <w:rsid w:val="00682294"/>
    <w:rsid w:val="00685E34"/>
    <w:rsid w:val="00690E82"/>
    <w:rsid w:val="0069391D"/>
    <w:rsid w:val="00694886"/>
    <w:rsid w:val="00696A44"/>
    <w:rsid w:val="006A2F94"/>
    <w:rsid w:val="006A3D10"/>
    <w:rsid w:val="006B59C6"/>
    <w:rsid w:val="006B6856"/>
    <w:rsid w:val="006B78AC"/>
    <w:rsid w:val="006B79BF"/>
    <w:rsid w:val="006D01A5"/>
    <w:rsid w:val="006D158C"/>
    <w:rsid w:val="006D1B02"/>
    <w:rsid w:val="006D730D"/>
    <w:rsid w:val="006E0D2E"/>
    <w:rsid w:val="006E6C39"/>
    <w:rsid w:val="006F2DEC"/>
    <w:rsid w:val="006F5DAB"/>
    <w:rsid w:val="0070393C"/>
    <w:rsid w:val="007072C3"/>
    <w:rsid w:val="00711EEC"/>
    <w:rsid w:val="007122A8"/>
    <w:rsid w:val="00737781"/>
    <w:rsid w:val="00747EC3"/>
    <w:rsid w:val="007547D4"/>
    <w:rsid w:val="007561DA"/>
    <w:rsid w:val="00757ACA"/>
    <w:rsid w:val="0076267C"/>
    <w:rsid w:val="00764096"/>
    <w:rsid w:val="007652C2"/>
    <w:rsid w:val="007662AB"/>
    <w:rsid w:val="00784A4A"/>
    <w:rsid w:val="00792507"/>
    <w:rsid w:val="00797CF0"/>
    <w:rsid w:val="007A0D5D"/>
    <w:rsid w:val="007A37EC"/>
    <w:rsid w:val="007B559F"/>
    <w:rsid w:val="007B7B94"/>
    <w:rsid w:val="007D7894"/>
    <w:rsid w:val="007D7918"/>
    <w:rsid w:val="007E1945"/>
    <w:rsid w:val="007E3C63"/>
    <w:rsid w:val="007E4399"/>
    <w:rsid w:val="007E5418"/>
    <w:rsid w:val="007F24AA"/>
    <w:rsid w:val="007F3AC5"/>
    <w:rsid w:val="008043B0"/>
    <w:rsid w:val="00811B4D"/>
    <w:rsid w:val="008143E4"/>
    <w:rsid w:val="00815135"/>
    <w:rsid w:val="0082023E"/>
    <w:rsid w:val="008206AF"/>
    <w:rsid w:val="00820F3F"/>
    <w:rsid w:val="00825B23"/>
    <w:rsid w:val="00837E54"/>
    <w:rsid w:val="0084155E"/>
    <w:rsid w:val="008418C5"/>
    <w:rsid w:val="0084264F"/>
    <w:rsid w:val="00850856"/>
    <w:rsid w:val="0085376F"/>
    <w:rsid w:val="0085469B"/>
    <w:rsid w:val="008570A0"/>
    <w:rsid w:val="00862C21"/>
    <w:rsid w:val="00873377"/>
    <w:rsid w:val="00882BDE"/>
    <w:rsid w:val="00890741"/>
    <w:rsid w:val="008932F7"/>
    <w:rsid w:val="008A13D7"/>
    <w:rsid w:val="008A5231"/>
    <w:rsid w:val="008A6846"/>
    <w:rsid w:val="008B0304"/>
    <w:rsid w:val="008B4203"/>
    <w:rsid w:val="008B589F"/>
    <w:rsid w:val="008B7001"/>
    <w:rsid w:val="008C1C91"/>
    <w:rsid w:val="008C2452"/>
    <w:rsid w:val="008C6933"/>
    <w:rsid w:val="008D36BB"/>
    <w:rsid w:val="008D4993"/>
    <w:rsid w:val="008E18E5"/>
    <w:rsid w:val="008E3DF4"/>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61CA5"/>
    <w:rsid w:val="00962024"/>
    <w:rsid w:val="00967F13"/>
    <w:rsid w:val="00973C2C"/>
    <w:rsid w:val="009802D2"/>
    <w:rsid w:val="0098230E"/>
    <w:rsid w:val="009833C6"/>
    <w:rsid w:val="00983C86"/>
    <w:rsid w:val="00984B94"/>
    <w:rsid w:val="00986EDA"/>
    <w:rsid w:val="00992130"/>
    <w:rsid w:val="00997752"/>
    <w:rsid w:val="009A2452"/>
    <w:rsid w:val="009A31B8"/>
    <w:rsid w:val="009B0A20"/>
    <w:rsid w:val="009B3178"/>
    <w:rsid w:val="009B46E1"/>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3607"/>
    <w:rsid w:val="00A268B8"/>
    <w:rsid w:val="00A40BC3"/>
    <w:rsid w:val="00A42F91"/>
    <w:rsid w:val="00A50319"/>
    <w:rsid w:val="00A5529A"/>
    <w:rsid w:val="00A55381"/>
    <w:rsid w:val="00A567AC"/>
    <w:rsid w:val="00A60642"/>
    <w:rsid w:val="00A63994"/>
    <w:rsid w:val="00A66CFD"/>
    <w:rsid w:val="00A7163F"/>
    <w:rsid w:val="00A71BDC"/>
    <w:rsid w:val="00A77DA7"/>
    <w:rsid w:val="00A8202E"/>
    <w:rsid w:val="00A83A09"/>
    <w:rsid w:val="00A85FA9"/>
    <w:rsid w:val="00A9070D"/>
    <w:rsid w:val="00A91FF5"/>
    <w:rsid w:val="00A93403"/>
    <w:rsid w:val="00AA5573"/>
    <w:rsid w:val="00AA59D8"/>
    <w:rsid w:val="00AA6F92"/>
    <w:rsid w:val="00AB2252"/>
    <w:rsid w:val="00AB7821"/>
    <w:rsid w:val="00AC03F0"/>
    <w:rsid w:val="00AC2BA7"/>
    <w:rsid w:val="00AD00CF"/>
    <w:rsid w:val="00AD4FF7"/>
    <w:rsid w:val="00AD57BF"/>
    <w:rsid w:val="00AD5A31"/>
    <w:rsid w:val="00AD5D5E"/>
    <w:rsid w:val="00AE7179"/>
    <w:rsid w:val="00AF0DC6"/>
    <w:rsid w:val="00AF2057"/>
    <w:rsid w:val="00AF55DE"/>
    <w:rsid w:val="00B12C23"/>
    <w:rsid w:val="00B12E1F"/>
    <w:rsid w:val="00B20790"/>
    <w:rsid w:val="00B25A78"/>
    <w:rsid w:val="00B372BB"/>
    <w:rsid w:val="00B4268B"/>
    <w:rsid w:val="00B44017"/>
    <w:rsid w:val="00B525C2"/>
    <w:rsid w:val="00B5374E"/>
    <w:rsid w:val="00B53D78"/>
    <w:rsid w:val="00B62CD4"/>
    <w:rsid w:val="00B66173"/>
    <w:rsid w:val="00B747B3"/>
    <w:rsid w:val="00B7763C"/>
    <w:rsid w:val="00B83E4B"/>
    <w:rsid w:val="00B86009"/>
    <w:rsid w:val="00BB68AC"/>
    <w:rsid w:val="00BC549D"/>
    <w:rsid w:val="00BD5A4E"/>
    <w:rsid w:val="00BE2C4E"/>
    <w:rsid w:val="00BE2F4A"/>
    <w:rsid w:val="00BE45BE"/>
    <w:rsid w:val="00BE5F73"/>
    <w:rsid w:val="00C039D6"/>
    <w:rsid w:val="00C03D2E"/>
    <w:rsid w:val="00C136AB"/>
    <w:rsid w:val="00C217B3"/>
    <w:rsid w:val="00C25F00"/>
    <w:rsid w:val="00C37EC4"/>
    <w:rsid w:val="00C469FC"/>
    <w:rsid w:val="00C56393"/>
    <w:rsid w:val="00C60A1B"/>
    <w:rsid w:val="00C6472F"/>
    <w:rsid w:val="00C651AF"/>
    <w:rsid w:val="00C6542C"/>
    <w:rsid w:val="00C66846"/>
    <w:rsid w:val="00C672E5"/>
    <w:rsid w:val="00C71065"/>
    <w:rsid w:val="00C76DFE"/>
    <w:rsid w:val="00C77CCA"/>
    <w:rsid w:val="00C81139"/>
    <w:rsid w:val="00C814B0"/>
    <w:rsid w:val="00C81B72"/>
    <w:rsid w:val="00C82346"/>
    <w:rsid w:val="00C83346"/>
    <w:rsid w:val="00CA459A"/>
    <w:rsid w:val="00CA4E0A"/>
    <w:rsid w:val="00CB45F2"/>
    <w:rsid w:val="00CB5627"/>
    <w:rsid w:val="00CB62BA"/>
    <w:rsid w:val="00CB6EE2"/>
    <w:rsid w:val="00CC0CFB"/>
    <w:rsid w:val="00CC12B5"/>
    <w:rsid w:val="00CC2BC8"/>
    <w:rsid w:val="00CC5124"/>
    <w:rsid w:val="00CD1035"/>
    <w:rsid w:val="00CD652E"/>
    <w:rsid w:val="00CF42F3"/>
    <w:rsid w:val="00CF5309"/>
    <w:rsid w:val="00CF5FE9"/>
    <w:rsid w:val="00D049C7"/>
    <w:rsid w:val="00D12621"/>
    <w:rsid w:val="00D31225"/>
    <w:rsid w:val="00D3582D"/>
    <w:rsid w:val="00D440D5"/>
    <w:rsid w:val="00D441B8"/>
    <w:rsid w:val="00D459DA"/>
    <w:rsid w:val="00D52781"/>
    <w:rsid w:val="00D545B8"/>
    <w:rsid w:val="00D54D86"/>
    <w:rsid w:val="00D55012"/>
    <w:rsid w:val="00D6146E"/>
    <w:rsid w:val="00D61B5F"/>
    <w:rsid w:val="00D7565D"/>
    <w:rsid w:val="00D75F5C"/>
    <w:rsid w:val="00D80788"/>
    <w:rsid w:val="00D81638"/>
    <w:rsid w:val="00D84C94"/>
    <w:rsid w:val="00D91F95"/>
    <w:rsid w:val="00D94E74"/>
    <w:rsid w:val="00D96B4C"/>
    <w:rsid w:val="00DB13ED"/>
    <w:rsid w:val="00DC45EE"/>
    <w:rsid w:val="00DC46CB"/>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EFA"/>
    <w:rsid w:val="00E17F6C"/>
    <w:rsid w:val="00E25798"/>
    <w:rsid w:val="00E319B4"/>
    <w:rsid w:val="00E35BAA"/>
    <w:rsid w:val="00E4659B"/>
    <w:rsid w:val="00E51DBA"/>
    <w:rsid w:val="00E51FE3"/>
    <w:rsid w:val="00E537F8"/>
    <w:rsid w:val="00E63DBB"/>
    <w:rsid w:val="00E64420"/>
    <w:rsid w:val="00E77192"/>
    <w:rsid w:val="00E8156A"/>
    <w:rsid w:val="00E84A6C"/>
    <w:rsid w:val="00E860B0"/>
    <w:rsid w:val="00E8611E"/>
    <w:rsid w:val="00E862C5"/>
    <w:rsid w:val="00E915EB"/>
    <w:rsid w:val="00E91BC1"/>
    <w:rsid w:val="00E9755A"/>
    <w:rsid w:val="00EA0FF6"/>
    <w:rsid w:val="00EB7A27"/>
    <w:rsid w:val="00EC051E"/>
    <w:rsid w:val="00EC1BBF"/>
    <w:rsid w:val="00EC4B03"/>
    <w:rsid w:val="00EC6D1F"/>
    <w:rsid w:val="00EE46F7"/>
    <w:rsid w:val="00EE533F"/>
    <w:rsid w:val="00EF2CB3"/>
    <w:rsid w:val="00EF692F"/>
    <w:rsid w:val="00F1169D"/>
    <w:rsid w:val="00F141B0"/>
    <w:rsid w:val="00F17E22"/>
    <w:rsid w:val="00F23CC2"/>
    <w:rsid w:val="00F33955"/>
    <w:rsid w:val="00F33B82"/>
    <w:rsid w:val="00F34878"/>
    <w:rsid w:val="00F4786D"/>
    <w:rsid w:val="00F50C81"/>
    <w:rsid w:val="00F6283A"/>
    <w:rsid w:val="00F64764"/>
    <w:rsid w:val="00F651EC"/>
    <w:rsid w:val="00F71893"/>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80840">
      <w:marLeft w:val="0"/>
      <w:marRight w:val="0"/>
      <w:marTop w:val="0"/>
      <w:marBottom w:val="0"/>
      <w:divBdr>
        <w:top w:val="none" w:sz="0" w:space="0" w:color="auto"/>
        <w:left w:val="none" w:sz="0" w:space="0" w:color="auto"/>
        <w:bottom w:val="none" w:sz="0" w:space="0" w:color="auto"/>
        <w:right w:val="none" w:sz="0" w:space="0" w:color="auto"/>
      </w:divBdr>
    </w:div>
    <w:div w:id="1050180841">
      <w:marLeft w:val="0"/>
      <w:marRight w:val="0"/>
      <w:marTop w:val="0"/>
      <w:marBottom w:val="0"/>
      <w:divBdr>
        <w:top w:val="none" w:sz="0" w:space="0" w:color="auto"/>
        <w:left w:val="none" w:sz="0" w:space="0" w:color="auto"/>
        <w:bottom w:val="none" w:sz="0" w:space="0" w:color="auto"/>
        <w:right w:val="none" w:sz="0" w:space="0" w:color="auto"/>
      </w:divBdr>
    </w:div>
    <w:div w:id="1050180842">
      <w:marLeft w:val="0"/>
      <w:marRight w:val="0"/>
      <w:marTop w:val="0"/>
      <w:marBottom w:val="0"/>
      <w:divBdr>
        <w:top w:val="none" w:sz="0" w:space="0" w:color="auto"/>
        <w:left w:val="none" w:sz="0" w:space="0" w:color="auto"/>
        <w:bottom w:val="none" w:sz="0" w:space="0" w:color="auto"/>
        <w:right w:val="none" w:sz="0" w:space="0" w:color="auto"/>
      </w:divBdr>
    </w:div>
    <w:div w:id="1050180843">
      <w:marLeft w:val="0"/>
      <w:marRight w:val="0"/>
      <w:marTop w:val="0"/>
      <w:marBottom w:val="0"/>
      <w:divBdr>
        <w:top w:val="none" w:sz="0" w:space="0" w:color="auto"/>
        <w:left w:val="none" w:sz="0" w:space="0" w:color="auto"/>
        <w:bottom w:val="none" w:sz="0" w:space="0" w:color="auto"/>
        <w:right w:val="none" w:sz="0" w:space="0" w:color="auto"/>
      </w:divBdr>
    </w:div>
    <w:div w:id="1050180844">
      <w:marLeft w:val="0"/>
      <w:marRight w:val="0"/>
      <w:marTop w:val="0"/>
      <w:marBottom w:val="0"/>
      <w:divBdr>
        <w:top w:val="none" w:sz="0" w:space="0" w:color="auto"/>
        <w:left w:val="none" w:sz="0" w:space="0" w:color="auto"/>
        <w:bottom w:val="none" w:sz="0" w:space="0" w:color="auto"/>
        <w:right w:val="none" w:sz="0" w:space="0" w:color="auto"/>
      </w:divBdr>
    </w:div>
    <w:div w:id="1050180845">
      <w:marLeft w:val="0"/>
      <w:marRight w:val="0"/>
      <w:marTop w:val="0"/>
      <w:marBottom w:val="0"/>
      <w:divBdr>
        <w:top w:val="none" w:sz="0" w:space="0" w:color="auto"/>
        <w:left w:val="none" w:sz="0" w:space="0" w:color="auto"/>
        <w:bottom w:val="none" w:sz="0" w:space="0" w:color="auto"/>
        <w:right w:val="none" w:sz="0" w:space="0" w:color="auto"/>
      </w:divBdr>
    </w:div>
    <w:div w:id="1050180846">
      <w:marLeft w:val="0"/>
      <w:marRight w:val="0"/>
      <w:marTop w:val="0"/>
      <w:marBottom w:val="0"/>
      <w:divBdr>
        <w:top w:val="none" w:sz="0" w:space="0" w:color="auto"/>
        <w:left w:val="none" w:sz="0" w:space="0" w:color="auto"/>
        <w:bottom w:val="none" w:sz="0" w:space="0" w:color="auto"/>
        <w:right w:val="none" w:sz="0" w:space="0" w:color="auto"/>
      </w:divBdr>
    </w:div>
    <w:div w:id="1050180847">
      <w:marLeft w:val="0"/>
      <w:marRight w:val="0"/>
      <w:marTop w:val="0"/>
      <w:marBottom w:val="0"/>
      <w:divBdr>
        <w:top w:val="none" w:sz="0" w:space="0" w:color="auto"/>
        <w:left w:val="none" w:sz="0" w:space="0" w:color="auto"/>
        <w:bottom w:val="none" w:sz="0" w:space="0" w:color="auto"/>
        <w:right w:val="none" w:sz="0" w:space="0" w:color="auto"/>
      </w:divBdr>
    </w:div>
    <w:div w:id="1050180848">
      <w:marLeft w:val="0"/>
      <w:marRight w:val="0"/>
      <w:marTop w:val="0"/>
      <w:marBottom w:val="0"/>
      <w:divBdr>
        <w:top w:val="none" w:sz="0" w:space="0" w:color="auto"/>
        <w:left w:val="none" w:sz="0" w:space="0" w:color="auto"/>
        <w:bottom w:val="none" w:sz="0" w:space="0" w:color="auto"/>
        <w:right w:val="none" w:sz="0" w:space="0" w:color="auto"/>
      </w:divBdr>
    </w:div>
    <w:div w:id="1050180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s-mach-mit.d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laf.Spoerkel@ddz.uni-duesseldorf.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ristina.Becker@ddz.uni-duesseldorf.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dz.uni-duesseldorf.de" TargetMode="External"/><Relationship Id="rId4" Type="http://schemas.openxmlformats.org/officeDocument/2006/relationships/settings" Target="settings.xml"/><Relationship Id="rId9" Type="http://schemas.openxmlformats.org/officeDocument/2006/relationships/hyperlink" Target="http://www.botanischergarten.hhu.de/freundeskrei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Microsoft</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pavlechko</dc:creator>
  <cp:lastModifiedBy>katrin.weber</cp:lastModifiedBy>
  <cp:revision>2</cp:revision>
  <cp:lastPrinted>2017-02-14T08:48:00Z</cp:lastPrinted>
  <dcterms:created xsi:type="dcterms:W3CDTF">2017-05-24T12:34:00Z</dcterms:created>
  <dcterms:modified xsi:type="dcterms:W3CDTF">2017-05-24T12:34:00Z</dcterms:modified>
</cp:coreProperties>
</file>